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color w:val="C0504D" w:themeColor="accent2"/>
          <w:sz w:val="26"/>
          <w:szCs w:val="26"/>
        </w:rPr>
        <w:id w:val="779232006"/>
        <w:docPartObj>
          <w:docPartGallery w:val="Cover Pages"/>
          <w:docPartUnique/>
        </w:docPartObj>
      </w:sdtPr>
      <w:sdtEndPr>
        <w:rPr>
          <w:rFonts w:ascii="Consolas" w:hAnsi="Consolas" w:cstheme="minorBidi"/>
          <w:b/>
          <w:bCs/>
          <w:color w:val="auto"/>
          <w:sz w:val="22"/>
          <w:szCs w:val="22"/>
        </w:rPr>
      </w:sdtEndPr>
      <w:sdtContent>
        <w:tbl>
          <w:tblPr>
            <w:tblpPr w:leftFromText="141" w:rightFromText="141" w:vertAnchor="text" w:horzAnchor="margin" w:tblpXSpec="center" w:tblpY="-1635"/>
            <w:tblW w:w="6170" w:type="pct"/>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134"/>
            <w:gridCol w:w="4781"/>
          </w:tblGrid>
          <w:tr w:rsidR="00063894" w14:paraId="0F4FD2BF" w14:textId="77777777" w:rsidTr="000434DF">
            <w:trPr>
              <w:trHeight w:val="9903"/>
            </w:trPr>
            <w:tc>
              <w:tcPr>
                <w:tcW w:w="3149" w:type="pct"/>
                <w:vAlign w:val="center"/>
              </w:tcPr>
              <w:p w14:paraId="07F652B6" w14:textId="3A8F6590" w:rsidR="00063894" w:rsidRPr="009D3035" w:rsidRDefault="008A1152" w:rsidP="0033547E">
                <w:pPr>
                  <w:jc w:val="right"/>
                  <w:rPr>
                    <w:rFonts w:ascii="Tahoma" w:hAnsi="Tahoma" w:cs="Tahoma"/>
                    <w:caps/>
                    <w:color w:val="191919" w:themeColor="text1" w:themeTint="E6"/>
                    <w:sz w:val="44"/>
                    <w:szCs w:val="44"/>
                  </w:rPr>
                </w:pPr>
                <w:r>
                  <w:rPr>
                    <w:rFonts w:ascii="Times New Roman" w:hAnsi="Times New Roman" w:cs="Times New Roman"/>
                    <w:noProof/>
                    <w:sz w:val="24"/>
                    <w:szCs w:val="24"/>
                    <w:lang w:eastAsia="fr-FR"/>
                  </w:rPr>
                  <mc:AlternateContent>
                    <mc:Choice Requires="wps">
                      <w:drawing>
                        <wp:anchor distT="0" distB="0" distL="114300" distR="114300" simplePos="0" relativeHeight="251732992" behindDoc="0" locked="0" layoutInCell="1" allowOverlap="1" wp14:anchorId="2338531C" wp14:editId="3BD02920">
                          <wp:simplePos x="0" y="0"/>
                          <wp:positionH relativeFrom="column">
                            <wp:posOffset>2218690</wp:posOffset>
                          </wp:positionH>
                          <wp:positionV relativeFrom="paragraph">
                            <wp:posOffset>5098415</wp:posOffset>
                          </wp:positionV>
                          <wp:extent cx="4734560" cy="1956435"/>
                          <wp:effectExtent l="0" t="0" r="27940" b="24765"/>
                          <wp:wrapNone/>
                          <wp:docPr id="4" name="Zone de texte 4"/>
                          <wp:cNvGraphicFramePr/>
                          <a:graphic xmlns:a="http://schemas.openxmlformats.org/drawingml/2006/main">
                            <a:graphicData uri="http://schemas.microsoft.com/office/word/2010/wordprocessingShape">
                              <wps:wsp>
                                <wps:cNvSpPr txBox="1"/>
                                <wps:spPr>
                                  <a:xfrm>
                                    <a:off x="0" y="0"/>
                                    <a:ext cx="4734560" cy="1956435"/>
                                  </a:xfrm>
                                  <a:prstGeom prst="rect">
                                    <a:avLst/>
                                  </a:prstGeom>
                                  <a:ln>
                                    <a:prstDash val="sysDash"/>
                                  </a:ln>
                                </wps:spPr>
                                <wps:style>
                                  <a:lnRef idx="2">
                                    <a:schemeClr val="accent2"/>
                                  </a:lnRef>
                                  <a:fillRef idx="1">
                                    <a:schemeClr val="lt1"/>
                                  </a:fillRef>
                                  <a:effectRef idx="0">
                                    <a:schemeClr val="accent2"/>
                                  </a:effectRef>
                                  <a:fontRef idx="minor">
                                    <a:schemeClr val="dk1"/>
                                  </a:fontRef>
                                </wps:style>
                                <wps:txbx>
                                  <w:txbxContent>
                                    <w:p w14:paraId="42D92825" w14:textId="78DCB09F" w:rsidR="0048038D" w:rsidRDefault="0048038D" w:rsidP="0048038D">
                                      <w:pPr>
                                        <w:spacing w:line="240" w:lineRule="auto"/>
                                        <w:rPr>
                                          <w:rFonts w:cstheme="minorHAnsi"/>
                                          <w:color w:val="000000" w:themeColor="text1"/>
                                          <w:sz w:val="16"/>
                                          <w:szCs w:val="16"/>
                                        </w:rPr>
                                      </w:pPr>
                                      <w:r>
                                        <w:rPr>
                                          <w:rFonts w:cstheme="minorHAnsi"/>
                                          <w:color w:val="000000" w:themeColor="text1"/>
                                          <w:sz w:val="24"/>
                                          <w:szCs w:val="24"/>
                                        </w:rPr>
                                        <w:t>QCM PRONOTE OBLIGATOIRES</w:t>
                                      </w:r>
                                      <w:r>
                                        <w:rPr>
                                          <w:rFonts w:cstheme="minorHAnsi"/>
                                          <w:color w:val="000000" w:themeColor="text1"/>
                                          <w:sz w:val="16"/>
                                          <w:szCs w:val="16"/>
                                        </w:rPr>
                                        <w:t xml:space="preserve">  </w:t>
                                      </w:r>
                                      <w:r w:rsidR="008A1152">
                                        <w:rPr>
                                          <w:rFonts w:cstheme="minorHAnsi"/>
                                          <w:color w:val="000000" w:themeColor="text1"/>
                                          <w:sz w:val="16"/>
                                          <w:szCs w:val="16"/>
                                        </w:rPr>
                                        <w:t xml:space="preserve">Cochez lorsque vous avez terminé </w:t>
                                      </w:r>
                                      <w:r>
                                        <w:rPr>
                                          <w:rFonts w:cstheme="minorHAnsi"/>
                                          <w:color w:val="000000" w:themeColor="text1"/>
                                          <w:sz w:val="16"/>
                                          <w:szCs w:val="16"/>
                                        </w:rPr>
                                        <w:t>chaque dossier</w:t>
                                      </w:r>
                                    </w:p>
                                    <w:p w14:paraId="1FE5FE84" w14:textId="77777777" w:rsidR="0048038D" w:rsidRDefault="0048038D" w:rsidP="0048038D">
                                      <w:pPr>
                                        <w:spacing w:line="240" w:lineRule="auto"/>
                                        <w:rPr>
                                          <w:rFonts w:cstheme="minorHAnsi"/>
                                          <w:color w:val="000000" w:themeColor="text1"/>
                                        </w:rPr>
                                      </w:pPr>
                                      <w:r>
                                        <w:rPr>
                                          <w:rFonts w:cstheme="minorHAnsi"/>
                                          <w:color w:val="000000" w:themeColor="text1"/>
                                        </w:rPr>
                                        <w:sym w:font="Symbol" w:char="F0AE"/>
                                      </w:r>
                                      <w:r>
                                        <w:rPr>
                                          <w:rFonts w:cstheme="minorHAnsi"/>
                                          <w:b/>
                                          <w:bCs/>
                                          <w:color w:val="000000" w:themeColor="text1"/>
                                        </w:rPr>
                                        <w:t>Complétez ce document avant de les faire</w:t>
                                      </w:r>
                                      <w:r>
                                        <w:rPr>
                                          <w:rFonts w:cstheme="minorHAnsi"/>
                                          <w:color w:val="000000" w:themeColor="text1"/>
                                        </w:rPr>
                                        <w:tab/>
                                      </w:r>
                                      <w:r>
                                        <w:rPr>
                                          <w:rFonts w:cstheme="minorHAnsi"/>
                                          <w:color w:val="000000" w:themeColor="text1"/>
                                        </w:rPr>
                                        <w:tab/>
                                      </w:r>
                                    </w:p>
                                    <w:p w14:paraId="56B19290" w14:textId="47EF00C3" w:rsidR="0048038D" w:rsidRDefault="0048038D" w:rsidP="0048038D">
                                      <w:pPr>
                                        <w:spacing w:line="240" w:lineRule="auto"/>
                                        <w:rPr>
                                          <w:rFonts w:cstheme="minorHAnsi"/>
                                          <w:color w:val="000000" w:themeColor="text1"/>
                                        </w:rPr>
                                      </w:pPr>
                                      <w:r>
                                        <w:rPr>
                                          <w:rFonts w:cstheme="minorHAnsi"/>
                                          <w:color w:val="000000" w:themeColor="text1"/>
                                        </w:rPr>
                                        <w:t xml:space="preserve">Dossier 1       </w:t>
                                      </w:r>
                                      <w:r w:rsidR="008A1152">
                                        <w:rPr>
                                          <w:rFonts w:cstheme="minorHAnsi"/>
                                          <w:color w:val="000000" w:themeColor="text1"/>
                                        </w:rPr>
                                        <w:t xml:space="preserve">   </w:t>
                                      </w:r>
                                      <w:r>
                                        <w:rPr>
                                          <w:rFonts w:cstheme="minorHAnsi"/>
                                          <w:color w:val="000000" w:themeColor="text1"/>
                                        </w:rPr>
                                        <w:t xml:space="preserve"> </w:t>
                                      </w:r>
                                      <w:r>
                                        <w:rPr>
                                          <w:rFonts w:cstheme="minorHAnsi"/>
                                          <w:color w:val="000000" w:themeColor="text1"/>
                                        </w:rPr>
                                        <w:sym w:font="Symbol" w:char="F0DE"/>
                                      </w:r>
                                      <w:r>
                                        <w:rPr>
                                          <w:rFonts w:cstheme="minorHAnsi"/>
                                          <w:color w:val="000000" w:themeColor="text1"/>
                                        </w:rPr>
                                        <w:t xml:space="preserve"> 16 au 17 novembre </w:t>
                                      </w:r>
                                      <w:r w:rsidR="008A1152">
                                        <w:rPr>
                                          <w:rFonts w:cstheme="minorHAnsi"/>
                                          <w:color w:val="000000" w:themeColor="text1"/>
                                        </w:rPr>
                                        <w:t xml:space="preserve">       </w:t>
                                      </w:r>
                                      <w:r>
                                        <w:rPr>
                                          <w:rFonts w:cstheme="minorHAnsi"/>
                                          <w:color w:val="000000" w:themeColor="text1"/>
                                        </w:rPr>
                                        <w:tab/>
                                      </w:r>
                                      <w:sdt>
                                        <w:sdtPr>
                                          <w:rPr>
                                            <w:rFonts w:cstheme="minorHAnsi"/>
                                            <w:color w:val="000000" w:themeColor="text1"/>
                                          </w:rPr>
                                          <w:id w:val="805049530"/>
                                          <w14:checkbox>
                                            <w14:checked w14:val="0"/>
                                            <w14:checkedState w14:val="2612" w14:font="MS Gothic"/>
                                            <w14:uncheckedState w14:val="2610" w14:font="MS Gothic"/>
                                          </w14:checkbox>
                                        </w:sdtPr>
                                        <w:sdtEndPr/>
                                        <w:sdtContent>
                                          <w:r w:rsidR="008A1152">
                                            <w:rPr>
                                              <w:rFonts w:ascii="MS Gothic" w:eastAsia="MS Gothic" w:hAnsi="MS Gothic" w:cstheme="minorHAnsi" w:hint="eastAsia"/>
                                              <w:color w:val="000000" w:themeColor="text1"/>
                                            </w:rPr>
                                            <w:t>☐</w:t>
                                          </w:r>
                                        </w:sdtContent>
                                      </w:sdt>
                                    </w:p>
                                    <w:p w14:paraId="5561D715" w14:textId="467480FA" w:rsidR="0048038D" w:rsidRDefault="0048038D" w:rsidP="0048038D">
                                      <w:pPr>
                                        <w:spacing w:line="240" w:lineRule="auto"/>
                                        <w:rPr>
                                          <w:rFonts w:cstheme="minorHAnsi"/>
                                          <w:color w:val="000000" w:themeColor="text1"/>
                                        </w:rPr>
                                      </w:pPr>
                                      <w:r>
                                        <w:rPr>
                                          <w:rFonts w:cstheme="minorHAnsi"/>
                                          <w:color w:val="000000" w:themeColor="text1"/>
                                        </w:rPr>
                                        <w:tab/>
                                      </w:r>
                                      <w:r>
                                        <w:rPr>
                                          <w:rFonts w:cstheme="minorHAnsi"/>
                                          <w:color w:val="000000" w:themeColor="text1"/>
                                        </w:rPr>
                                        <w:tab/>
                                      </w:r>
                                    </w:p>
                                    <w:p w14:paraId="66B0F808" w14:textId="041F82F1" w:rsidR="0048038D" w:rsidRDefault="0048038D" w:rsidP="0048038D">
                                      <w:pPr>
                                        <w:spacing w:line="240" w:lineRule="auto"/>
                                        <w:rPr>
                                          <w:rFonts w:cstheme="minorHAnsi"/>
                                          <w:color w:val="000000" w:themeColor="text1"/>
                                        </w:rPr>
                                      </w:pPr>
                                      <w:r>
                                        <w:rPr>
                                          <w:rFonts w:cstheme="minorHAnsi"/>
                                          <w:color w:val="000000" w:themeColor="text1"/>
                                        </w:rPr>
                                        <w:t xml:space="preserve">Dossier 2           </w:t>
                                      </w:r>
                                      <w:r>
                                        <w:rPr>
                                          <w:rFonts w:cstheme="minorHAnsi"/>
                                          <w:color w:val="000000" w:themeColor="text1"/>
                                        </w:rPr>
                                        <w:sym w:font="Symbol" w:char="F0DE"/>
                                      </w:r>
                                      <w:r>
                                        <w:rPr>
                                          <w:rFonts w:cstheme="minorHAnsi"/>
                                          <w:color w:val="000000" w:themeColor="text1"/>
                                        </w:rPr>
                                        <w:t xml:space="preserve"> 19 au 23 novembre</w:t>
                                      </w:r>
                                      <w:r w:rsidR="008A1152">
                                        <w:rPr>
                                          <w:rFonts w:cstheme="minorHAnsi"/>
                                          <w:color w:val="000000" w:themeColor="text1"/>
                                        </w:rPr>
                                        <w:t xml:space="preserve">        </w:t>
                                      </w:r>
                                      <w:r>
                                        <w:rPr>
                                          <w:rFonts w:cstheme="minorHAnsi"/>
                                          <w:color w:val="000000" w:themeColor="text1"/>
                                        </w:rPr>
                                        <w:tab/>
                                      </w:r>
                                      <w:sdt>
                                        <w:sdtPr>
                                          <w:rPr>
                                            <w:rFonts w:cstheme="minorHAnsi"/>
                                            <w:color w:val="000000" w:themeColor="text1"/>
                                          </w:rPr>
                                          <w:id w:val="-2100246355"/>
                                          <w14:checkbox>
                                            <w14:checked w14:val="0"/>
                                            <w14:checkedState w14:val="2612" w14:font="MS Gothic"/>
                                            <w14:uncheckedState w14:val="2610" w14:font="MS Gothic"/>
                                          </w14:checkbox>
                                        </w:sdtPr>
                                        <w:sdtEndPr/>
                                        <w:sdtContent>
                                          <w:r w:rsidR="008A1152">
                                            <w:rPr>
                                              <w:rFonts w:ascii="MS Gothic" w:eastAsia="MS Gothic" w:hAnsi="MS Gothic" w:cstheme="minorHAnsi" w:hint="eastAsia"/>
                                              <w:color w:val="000000" w:themeColor="text1"/>
                                            </w:rPr>
                                            <w:t>☐</w:t>
                                          </w:r>
                                        </w:sdtContent>
                                      </w:sdt>
                                    </w:p>
                                    <w:p w14:paraId="25852542" w14:textId="58CDD12F" w:rsidR="0048038D" w:rsidRDefault="0048038D" w:rsidP="0048038D">
                                      <w:pPr>
                                        <w:spacing w:line="240" w:lineRule="auto"/>
                                        <w:rPr>
                                          <w:rFonts w:cstheme="minorHAnsi"/>
                                          <w:color w:val="000000" w:themeColor="text1"/>
                                        </w:rPr>
                                      </w:pPr>
                                      <w:r>
                                        <w:rPr>
                                          <w:rFonts w:cstheme="minorHAnsi"/>
                                          <w:color w:val="000000" w:themeColor="text1"/>
                                        </w:rPr>
                                        <w:tab/>
                                      </w:r>
                                      <w:r>
                                        <w:rPr>
                                          <w:rFonts w:cstheme="minorHAnsi"/>
                                          <w:color w:val="000000" w:themeColor="text1"/>
                                        </w:rPr>
                                        <w:tab/>
                                      </w:r>
                                    </w:p>
                                    <w:p w14:paraId="7FF32CA4" w14:textId="57CA71E6" w:rsidR="0048038D" w:rsidRDefault="0048038D" w:rsidP="0048038D">
                                      <w:pPr>
                                        <w:spacing w:line="240" w:lineRule="auto"/>
                                        <w:rPr>
                                          <w:rFonts w:cstheme="minorHAnsi"/>
                                          <w:color w:val="000000" w:themeColor="text1"/>
                                        </w:rPr>
                                      </w:pPr>
                                      <w:r>
                                        <w:rPr>
                                          <w:rFonts w:cstheme="minorHAnsi"/>
                                          <w:color w:val="000000" w:themeColor="text1"/>
                                        </w:rPr>
                                        <w:t xml:space="preserve">Dossier 3           </w:t>
                                      </w:r>
                                      <w:r>
                                        <w:rPr>
                                          <w:rFonts w:cstheme="minorHAnsi"/>
                                          <w:color w:val="000000" w:themeColor="text1"/>
                                        </w:rPr>
                                        <w:sym w:font="Symbol" w:char="F0DE"/>
                                      </w:r>
                                      <w:r>
                                        <w:rPr>
                                          <w:rFonts w:cstheme="minorHAnsi"/>
                                          <w:color w:val="000000" w:themeColor="text1"/>
                                        </w:rPr>
                                        <w:t xml:space="preserve"> 24 au 26 novembre </w:t>
                                      </w:r>
                                      <w:r>
                                        <w:rPr>
                                          <w:rFonts w:cstheme="minorHAnsi"/>
                                          <w:color w:val="000000" w:themeColor="text1"/>
                                        </w:rPr>
                                        <w:tab/>
                                      </w:r>
                                      <w:r>
                                        <w:rPr>
                                          <w:rFonts w:cstheme="minorHAnsi"/>
                                          <w:color w:val="000000" w:themeColor="text1"/>
                                        </w:rPr>
                                        <w:tab/>
                                      </w:r>
                                      <w:r>
                                        <w:rPr>
                                          <w:rFonts w:cstheme="minorHAnsi"/>
                                          <w:color w:val="000000" w:themeColor="text1"/>
                                        </w:rPr>
                                        <w:tab/>
                                      </w:r>
                                      <w:sdt>
                                        <w:sdtPr>
                                          <w:rPr>
                                            <w:rFonts w:cstheme="minorHAnsi"/>
                                            <w:color w:val="000000" w:themeColor="text1"/>
                                          </w:rPr>
                                          <w:id w:val="-139502663"/>
                                          <w14:checkbox>
                                            <w14:checked w14:val="0"/>
                                            <w14:checkedState w14:val="2612" w14:font="MS Gothic"/>
                                            <w14:uncheckedState w14:val="2610" w14:font="MS Gothic"/>
                                          </w14:checkbox>
                                        </w:sdtPr>
                                        <w:sdtEndPr/>
                                        <w:sdtContent>
                                          <w:r w:rsidRPr="0048038D">
                                            <w:rPr>
                                              <w:rFonts w:ascii="MS Gothic" w:eastAsia="MS Gothic" w:hAnsi="MS Gothic" w:cstheme="minorHAnsi" w:hint="eastAsia"/>
                                              <w:color w:val="000000" w:themeColor="text1"/>
                                            </w:rPr>
                                            <w:t>☐</w:t>
                                          </w:r>
                                        </w:sdtContent>
                                      </w:sdt>
                                    </w:p>
                                    <w:p w14:paraId="2F047D59" w14:textId="08EA318B" w:rsidR="0048038D" w:rsidRDefault="0048038D" w:rsidP="0048038D">
                                      <w:pPr>
                                        <w:spacing w:line="240" w:lineRule="auto"/>
                                        <w:rPr>
                                          <w:rFonts w:cstheme="minorHAnsi"/>
                                          <w:color w:val="000000" w:themeColor="text1"/>
                                        </w:rPr>
                                      </w:pPr>
                                      <w:r>
                                        <w:rPr>
                                          <w:rFonts w:cstheme="minorHAnsi"/>
                                          <w:color w:val="000000" w:themeColor="text1"/>
                                        </w:rPr>
                                        <w:t xml:space="preserve">               </w:t>
                                      </w:r>
                                    </w:p>
                                    <w:p w14:paraId="5A499D37" w14:textId="4C8213CA" w:rsidR="0048038D" w:rsidRDefault="0048038D" w:rsidP="0048038D">
                                      <w:pPr>
                                        <w:spacing w:line="240" w:lineRule="auto"/>
                                        <w:rPr>
                                          <w:rFonts w:cstheme="minorHAnsi"/>
                                          <w:color w:val="000000" w:themeColor="text1"/>
                                        </w:rPr>
                                      </w:pPr>
                                      <w:r>
                                        <w:rPr>
                                          <w:rFonts w:cstheme="minorHAnsi"/>
                                          <w:color w:val="000000" w:themeColor="text1"/>
                                        </w:rPr>
                                        <w:t xml:space="preserve">Dossier 4           </w:t>
                                      </w:r>
                                      <w:r>
                                        <w:rPr>
                                          <w:rFonts w:cstheme="minorHAnsi"/>
                                          <w:color w:val="000000" w:themeColor="text1"/>
                                        </w:rPr>
                                        <w:sym w:font="Symbol" w:char="F0DE"/>
                                      </w:r>
                                      <w:r>
                                        <w:rPr>
                                          <w:rFonts w:cstheme="minorHAnsi"/>
                                          <w:color w:val="000000" w:themeColor="text1"/>
                                        </w:rPr>
                                        <w:t xml:space="preserve"> 30 nov</w:t>
                                      </w:r>
                                      <w:r>
                                        <w:rPr>
                                          <w:rFonts w:cstheme="minorHAnsi"/>
                                          <w:color w:val="000000" w:themeColor="text1"/>
                                        </w:rPr>
                                        <w:tab/>
                                        <w:t>au 1</w:t>
                                      </w:r>
                                      <w:r w:rsidRPr="0048038D">
                                        <w:rPr>
                                          <w:rFonts w:cstheme="minorHAnsi"/>
                                          <w:color w:val="000000" w:themeColor="text1"/>
                                          <w:vertAlign w:val="superscript"/>
                                        </w:rPr>
                                        <w:t>er</w:t>
                                      </w:r>
                                      <w:r>
                                        <w:rPr>
                                          <w:rFonts w:cstheme="minorHAnsi"/>
                                          <w:color w:val="000000" w:themeColor="text1"/>
                                        </w:rPr>
                                        <w:t xml:space="preserve"> déc</w:t>
                                      </w:r>
                                      <w:r>
                                        <w:rPr>
                                          <w:rFonts w:cstheme="minorHAnsi"/>
                                          <w:color w:val="000000" w:themeColor="text1"/>
                                        </w:rPr>
                                        <w:tab/>
                                      </w:r>
                                      <w:r>
                                        <w:rPr>
                                          <w:rFonts w:cstheme="minorHAnsi"/>
                                          <w:color w:val="000000" w:themeColor="text1"/>
                                        </w:rPr>
                                        <w:tab/>
                                      </w:r>
                                      <w:r>
                                        <w:rPr>
                                          <w:rFonts w:cstheme="minorHAnsi"/>
                                          <w:color w:val="000000" w:themeColor="text1"/>
                                        </w:rPr>
                                        <w:tab/>
                                      </w:r>
                                      <w:sdt>
                                        <w:sdtPr>
                                          <w:rPr>
                                            <w:rFonts w:cstheme="minorHAnsi"/>
                                            <w:color w:val="000000" w:themeColor="text1"/>
                                          </w:rPr>
                                          <w:id w:val="-647281893"/>
                                          <w14:checkbox>
                                            <w14:checked w14:val="0"/>
                                            <w14:checkedState w14:val="2612" w14:font="MS Gothic"/>
                                            <w14:uncheckedState w14:val="2610" w14:font="MS Gothic"/>
                                          </w14:checkbox>
                                        </w:sdtPr>
                                        <w:sdtEndPr/>
                                        <w:sdtContent>
                                          <w:r w:rsidRPr="0048038D">
                                            <w:rPr>
                                              <w:rFonts w:ascii="MS Gothic" w:eastAsia="MS Gothic" w:hAnsi="MS Gothic" w:cstheme="minorHAnsi" w:hint="eastAsia"/>
                                              <w:color w:val="000000" w:themeColor="text1"/>
                                            </w:rPr>
                                            <w:t>☐</w:t>
                                          </w:r>
                                        </w:sdtContent>
                                      </w:sdt>
                                    </w:p>
                                    <w:p w14:paraId="552137AC" w14:textId="1EF56E49" w:rsidR="0048038D" w:rsidRDefault="0048038D" w:rsidP="0048038D">
                                      <w:pPr>
                                        <w:spacing w:line="240" w:lineRule="auto"/>
                                        <w:rPr>
                                          <w:rFonts w:cstheme="minorHAnsi"/>
                                          <w:color w:val="000000" w:themeColor="text1"/>
                                        </w:rPr>
                                      </w:pPr>
                                    </w:p>
                                    <w:p w14:paraId="7661A283" w14:textId="77777777" w:rsidR="0048038D" w:rsidRDefault="0048038D" w:rsidP="0048038D">
                                      <w:pPr>
                                        <w:spacing w:line="240" w:lineRule="auto"/>
                                        <w:rPr>
                                          <w:rFonts w:cstheme="minorHAnsi"/>
                                          <w:color w:val="000000" w:themeColor="text1"/>
                                        </w:rPr>
                                      </w:pPr>
                                    </w:p>
                                    <w:p w14:paraId="1AA48469" w14:textId="77777777" w:rsidR="0048038D" w:rsidRDefault="0048038D" w:rsidP="0048038D">
                                      <w:pPr>
                                        <w:spacing w:line="240" w:lineRule="auto"/>
                                        <w:rPr>
                                          <w:rFonts w:cstheme="minorHAnsi"/>
                                          <w:color w:val="000000" w:themeColor="text1"/>
                                        </w:rPr>
                                      </w:pPr>
                                    </w:p>
                                    <w:p w14:paraId="34787DB2" w14:textId="77777777" w:rsidR="0048038D" w:rsidRDefault="0048038D" w:rsidP="0048038D">
                                      <w:pPr>
                                        <w:spacing w:line="240" w:lineRule="auto"/>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8531C" id="_x0000_t202" coordsize="21600,21600" o:spt="202" path="m,l,21600r21600,l21600,xe">
                          <v:stroke joinstyle="miter"/>
                          <v:path gradientshapeok="t" o:connecttype="rect"/>
                        </v:shapetype>
                        <v:shape id="Zone de texte 4" o:spid="_x0000_s1026" type="#_x0000_t202" style="position:absolute;left:0;text-align:left;margin-left:174.7pt;margin-top:401.45pt;width:372.8pt;height:15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" fillcolor="white [3201]" strokecolor="#c0504d [3205]" strokeweight="2pt">
                          <v:stroke dashstyle="3 1"/>
                          <v:textbox>
                            <w:txbxContent>
                              <w:p w14:paraId="42D92825" w14:textId="78DCB09F" w:rsidR="0048038D" w:rsidRDefault="0048038D" w:rsidP="0048038D">
                                <w:pPr>
                                  <w:spacing w:line="240" w:lineRule="auto"/>
                                  <w:rPr>
                                    <w:rFonts w:cstheme="minorHAnsi"/>
                                    <w:color w:val="000000" w:themeColor="text1"/>
                                    <w:sz w:val="16"/>
                                    <w:szCs w:val="16"/>
                                  </w:rPr>
                                </w:pPr>
                                <w:r>
                                  <w:rPr>
                                    <w:rFonts w:cstheme="minorHAnsi"/>
                                    <w:color w:val="000000" w:themeColor="text1"/>
                                    <w:sz w:val="24"/>
                                    <w:szCs w:val="24"/>
                                  </w:rPr>
                                  <w:t>QCM PRONOTE OBLIGATOIRES</w:t>
                                </w:r>
                                <w:r>
                                  <w:rPr>
                                    <w:rFonts w:cstheme="minorHAnsi"/>
                                    <w:color w:val="000000" w:themeColor="text1"/>
                                    <w:sz w:val="16"/>
                                    <w:szCs w:val="16"/>
                                  </w:rPr>
                                  <w:t xml:space="preserve">  </w:t>
                                </w:r>
                                <w:r w:rsidR="008A1152">
                                  <w:rPr>
                                    <w:rFonts w:cstheme="minorHAnsi"/>
                                    <w:color w:val="000000" w:themeColor="text1"/>
                                    <w:sz w:val="16"/>
                                    <w:szCs w:val="16"/>
                                  </w:rPr>
                                  <w:t xml:space="preserve">Cochez lorsque vous avez terminé </w:t>
                                </w:r>
                                <w:r>
                                  <w:rPr>
                                    <w:rFonts w:cstheme="minorHAnsi"/>
                                    <w:color w:val="000000" w:themeColor="text1"/>
                                    <w:sz w:val="16"/>
                                    <w:szCs w:val="16"/>
                                  </w:rPr>
                                  <w:t>chaque dossier</w:t>
                                </w:r>
                              </w:p>
                              <w:p w14:paraId="1FE5FE84" w14:textId="77777777" w:rsidR="0048038D" w:rsidRDefault="0048038D" w:rsidP="0048038D">
                                <w:pPr>
                                  <w:spacing w:line="240" w:lineRule="auto"/>
                                  <w:rPr>
                                    <w:rFonts w:cstheme="minorHAnsi"/>
                                    <w:color w:val="000000" w:themeColor="text1"/>
                                  </w:rPr>
                                </w:pPr>
                                <w:r>
                                  <w:rPr>
                                    <w:rFonts w:cstheme="minorHAnsi"/>
                                    <w:color w:val="000000" w:themeColor="text1"/>
                                  </w:rPr>
                                  <w:sym w:font="Symbol" w:char="F0AE"/>
                                </w:r>
                                <w:r>
                                  <w:rPr>
                                    <w:rFonts w:cstheme="minorHAnsi"/>
                                    <w:b/>
                                    <w:bCs/>
                                    <w:color w:val="000000" w:themeColor="text1"/>
                                  </w:rPr>
                                  <w:t>Complétez ce document avant de les faire</w:t>
                                </w:r>
                                <w:r>
                                  <w:rPr>
                                    <w:rFonts w:cstheme="minorHAnsi"/>
                                    <w:color w:val="000000" w:themeColor="text1"/>
                                  </w:rPr>
                                  <w:tab/>
                                </w:r>
                                <w:r>
                                  <w:rPr>
                                    <w:rFonts w:cstheme="minorHAnsi"/>
                                    <w:color w:val="000000" w:themeColor="text1"/>
                                  </w:rPr>
                                  <w:tab/>
                                </w:r>
                              </w:p>
                              <w:p w14:paraId="56B19290" w14:textId="47EF00C3" w:rsidR="0048038D" w:rsidRDefault="0048038D" w:rsidP="0048038D">
                                <w:pPr>
                                  <w:spacing w:line="240" w:lineRule="auto"/>
                                  <w:rPr>
                                    <w:rFonts w:cstheme="minorHAnsi"/>
                                    <w:color w:val="000000" w:themeColor="text1"/>
                                  </w:rPr>
                                </w:pPr>
                                <w:r>
                                  <w:rPr>
                                    <w:rFonts w:cstheme="minorHAnsi"/>
                                    <w:color w:val="000000" w:themeColor="text1"/>
                                  </w:rPr>
                                  <w:t xml:space="preserve">Dossier 1       </w:t>
                                </w:r>
                                <w:r w:rsidR="008A1152">
                                  <w:rPr>
                                    <w:rFonts w:cstheme="minorHAnsi"/>
                                    <w:color w:val="000000" w:themeColor="text1"/>
                                  </w:rPr>
                                  <w:t xml:space="preserve">   </w:t>
                                </w:r>
                                <w:r>
                                  <w:rPr>
                                    <w:rFonts w:cstheme="minorHAnsi"/>
                                    <w:color w:val="000000" w:themeColor="text1"/>
                                  </w:rPr>
                                  <w:t xml:space="preserve"> </w:t>
                                </w:r>
                                <w:r>
                                  <w:rPr>
                                    <w:rFonts w:cstheme="minorHAnsi"/>
                                    <w:color w:val="000000" w:themeColor="text1"/>
                                  </w:rPr>
                                  <w:sym w:font="Symbol" w:char="F0DE"/>
                                </w:r>
                                <w:r>
                                  <w:rPr>
                                    <w:rFonts w:cstheme="minorHAnsi"/>
                                    <w:color w:val="000000" w:themeColor="text1"/>
                                  </w:rPr>
                                  <w:t xml:space="preserve"> 16 au 17 novembre </w:t>
                                </w:r>
                                <w:r w:rsidR="008A1152">
                                  <w:rPr>
                                    <w:rFonts w:cstheme="minorHAnsi"/>
                                    <w:color w:val="000000" w:themeColor="text1"/>
                                  </w:rPr>
                                  <w:t xml:space="preserve">       </w:t>
                                </w:r>
                                <w:r>
                                  <w:rPr>
                                    <w:rFonts w:cstheme="minorHAnsi"/>
                                    <w:color w:val="000000" w:themeColor="text1"/>
                                  </w:rPr>
                                  <w:tab/>
                                </w:r>
                                <w:sdt>
                                  <w:sdtPr>
                                    <w:rPr>
                                      <w:rFonts w:cstheme="minorHAnsi"/>
                                      <w:color w:val="000000" w:themeColor="text1"/>
                                    </w:rPr>
                                    <w:id w:val="805049530"/>
                                    <w14:checkbox>
                                      <w14:checked w14:val="0"/>
                                      <w14:checkedState w14:val="2612" w14:font="MS Gothic"/>
                                      <w14:uncheckedState w14:val="2610" w14:font="MS Gothic"/>
                                    </w14:checkbox>
                                  </w:sdtPr>
                                  <w:sdtEndPr/>
                                  <w:sdtContent>
                                    <w:r w:rsidR="008A1152">
                                      <w:rPr>
                                        <w:rFonts w:ascii="MS Gothic" w:eastAsia="MS Gothic" w:hAnsi="MS Gothic" w:cstheme="minorHAnsi" w:hint="eastAsia"/>
                                        <w:color w:val="000000" w:themeColor="text1"/>
                                      </w:rPr>
                                      <w:t>☐</w:t>
                                    </w:r>
                                  </w:sdtContent>
                                </w:sdt>
                              </w:p>
                              <w:p w14:paraId="5561D715" w14:textId="467480FA" w:rsidR="0048038D" w:rsidRDefault="0048038D" w:rsidP="0048038D">
                                <w:pPr>
                                  <w:spacing w:line="240" w:lineRule="auto"/>
                                  <w:rPr>
                                    <w:rFonts w:cstheme="minorHAnsi"/>
                                    <w:color w:val="000000" w:themeColor="text1"/>
                                  </w:rPr>
                                </w:pPr>
                                <w:r>
                                  <w:rPr>
                                    <w:rFonts w:cstheme="minorHAnsi"/>
                                    <w:color w:val="000000" w:themeColor="text1"/>
                                  </w:rPr>
                                  <w:tab/>
                                </w:r>
                                <w:r>
                                  <w:rPr>
                                    <w:rFonts w:cstheme="minorHAnsi"/>
                                    <w:color w:val="000000" w:themeColor="text1"/>
                                  </w:rPr>
                                  <w:tab/>
                                </w:r>
                              </w:p>
                              <w:p w14:paraId="66B0F808" w14:textId="041F82F1" w:rsidR="0048038D" w:rsidRDefault="0048038D" w:rsidP="0048038D">
                                <w:pPr>
                                  <w:spacing w:line="240" w:lineRule="auto"/>
                                  <w:rPr>
                                    <w:rFonts w:cstheme="minorHAnsi"/>
                                    <w:color w:val="000000" w:themeColor="text1"/>
                                  </w:rPr>
                                </w:pPr>
                                <w:r>
                                  <w:rPr>
                                    <w:rFonts w:cstheme="minorHAnsi"/>
                                    <w:color w:val="000000" w:themeColor="text1"/>
                                  </w:rPr>
                                  <w:t xml:space="preserve">Dossier 2           </w:t>
                                </w:r>
                                <w:r>
                                  <w:rPr>
                                    <w:rFonts w:cstheme="minorHAnsi"/>
                                    <w:color w:val="000000" w:themeColor="text1"/>
                                  </w:rPr>
                                  <w:sym w:font="Symbol" w:char="F0DE"/>
                                </w:r>
                                <w:r>
                                  <w:rPr>
                                    <w:rFonts w:cstheme="minorHAnsi"/>
                                    <w:color w:val="000000" w:themeColor="text1"/>
                                  </w:rPr>
                                  <w:t xml:space="preserve"> 19 au 23 novembre</w:t>
                                </w:r>
                                <w:r w:rsidR="008A1152">
                                  <w:rPr>
                                    <w:rFonts w:cstheme="minorHAnsi"/>
                                    <w:color w:val="000000" w:themeColor="text1"/>
                                  </w:rPr>
                                  <w:t xml:space="preserve">        </w:t>
                                </w:r>
                                <w:r>
                                  <w:rPr>
                                    <w:rFonts w:cstheme="minorHAnsi"/>
                                    <w:color w:val="000000" w:themeColor="text1"/>
                                  </w:rPr>
                                  <w:tab/>
                                </w:r>
                                <w:sdt>
                                  <w:sdtPr>
                                    <w:rPr>
                                      <w:rFonts w:cstheme="minorHAnsi"/>
                                      <w:color w:val="000000" w:themeColor="text1"/>
                                    </w:rPr>
                                    <w:id w:val="-2100246355"/>
                                    <w14:checkbox>
                                      <w14:checked w14:val="0"/>
                                      <w14:checkedState w14:val="2612" w14:font="MS Gothic"/>
                                      <w14:uncheckedState w14:val="2610" w14:font="MS Gothic"/>
                                    </w14:checkbox>
                                  </w:sdtPr>
                                  <w:sdtEndPr/>
                                  <w:sdtContent>
                                    <w:r w:rsidR="008A1152">
                                      <w:rPr>
                                        <w:rFonts w:ascii="MS Gothic" w:eastAsia="MS Gothic" w:hAnsi="MS Gothic" w:cstheme="minorHAnsi" w:hint="eastAsia"/>
                                        <w:color w:val="000000" w:themeColor="text1"/>
                                      </w:rPr>
                                      <w:t>☐</w:t>
                                    </w:r>
                                  </w:sdtContent>
                                </w:sdt>
                              </w:p>
                              <w:p w14:paraId="25852542" w14:textId="58CDD12F" w:rsidR="0048038D" w:rsidRDefault="0048038D" w:rsidP="0048038D">
                                <w:pPr>
                                  <w:spacing w:line="240" w:lineRule="auto"/>
                                  <w:rPr>
                                    <w:rFonts w:cstheme="minorHAnsi"/>
                                    <w:color w:val="000000" w:themeColor="text1"/>
                                  </w:rPr>
                                </w:pPr>
                                <w:r>
                                  <w:rPr>
                                    <w:rFonts w:cstheme="minorHAnsi"/>
                                    <w:color w:val="000000" w:themeColor="text1"/>
                                  </w:rPr>
                                  <w:tab/>
                                </w:r>
                                <w:r>
                                  <w:rPr>
                                    <w:rFonts w:cstheme="minorHAnsi"/>
                                    <w:color w:val="000000" w:themeColor="text1"/>
                                  </w:rPr>
                                  <w:tab/>
                                </w:r>
                              </w:p>
                              <w:p w14:paraId="7FF32CA4" w14:textId="57CA71E6" w:rsidR="0048038D" w:rsidRDefault="0048038D" w:rsidP="0048038D">
                                <w:pPr>
                                  <w:spacing w:line="240" w:lineRule="auto"/>
                                  <w:rPr>
                                    <w:rFonts w:cstheme="minorHAnsi"/>
                                    <w:color w:val="000000" w:themeColor="text1"/>
                                  </w:rPr>
                                </w:pPr>
                                <w:r>
                                  <w:rPr>
                                    <w:rFonts w:cstheme="minorHAnsi"/>
                                    <w:color w:val="000000" w:themeColor="text1"/>
                                  </w:rPr>
                                  <w:t xml:space="preserve">Dossier 3           </w:t>
                                </w:r>
                                <w:r>
                                  <w:rPr>
                                    <w:rFonts w:cstheme="minorHAnsi"/>
                                    <w:color w:val="000000" w:themeColor="text1"/>
                                  </w:rPr>
                                  <w:sym w:font="Symbol" w:char="F0DE"/>
                                </w:r>
                                <w:r>
                                  <w:rPr>
                                    <w:rFonts w:cstheme="minorHAnsi"/>
                                    <w:color w:val="000000" w:themeColor="text1"/>
                                  </w:rPr>
                                  <w:t xml:space="preserve"> 24 au 26 novembre </w:t>
                                </w:r>
                                <w:r>
                                  <w:rPr>
                                    <w:rFonts w:cstheme="minorHAnsi"/>
                                    <w:color w:val="000000" w:themeColor="text1"/>
                                  </w:rPr>
                                  <w:tab/>
                                </w:r>
                                <w:r>
                                  <w:rPr>
                                    <w:rFonts w:cstheme="minorHAnsi"/>
                                    <w:color w:val="000000" w:themeColor="text1"/>
                                  </w:rPr>
                                  <w:tab/>
                                </w:r>
                                <w:r>
                                  <w:rPr>
                                    <w:rFonts w:cstheme="minorHAnsi"/>
                                    <w:color w:val="000000" w:themeColor="text1"/>
                                  </w:rPr>
                                  <w:tab/>
                                </w:r>
                                <w:sdt>
                                  <w:sdtPr>
                                    <w:rPr>
                                      <w:rFonts w:cstheme="minorHAnsi"/>
                                      <w:color w:val="000000" w:themeColor="text1"/>
                                    </w:rPr>
                                    <w:id w:val="-139502663"/>
                                    <w14:checkbox>
                                      <w14:checked w14:val="0"/>
                                      <w14:checkedState w14:val="2612" w14:font="MS Gothic"/>
                                      <w14:uncheckedState w14:val="2610" w14:font="MS Gothic"/>
                                    </w14:checkbox>
                                  </w:sdtPr>
                                  <w:sdtEndPr/>
                                  <w:sdtContent>
                                    <w:r w:rsidRPr="0048038D">
                                      <w:rPr>
                                        <w:rFonts w:ascii="MS Gothic" w:eastAsia="MS Gothic" w:hAnsi="MS Gothic" w:cstheme="minorHAnsi" w:hint="eastAsia"/>
                                        <w:color w:val="000000" w:themeColor="text1"/>
                                      </w:rPr>
                                      <w:t>☐</w:t>
                                    </w:r>
                                  </w:sdtContent>
                                </w:sdt>
                              </w:p>
                              <w:p w14:paraId="2F047D59" w14:textId="08EA318B" w:rsidR="0048038D" w:rsidRDefault="0048038D" w:rsidP="0048038D">
                                <w:pPr>
                                  <w:spacing w:line="240" w:lineRule="auto"/>
                                  <w:rPr>
                                    <w:rFonts w:cstheme="minorHAnsi"/>
                                    <w:color w:val="000000" w:themeColor="text1"/>
                                  </w:rPr>
                                </w:pPr>
                                <w:r>
                                  <w:rPr>
                                    <w:rFonts w:cstheme="minorHAnsi"/>
                                    <w:color w:val="000000" w:themeColor="text1"/>
                                  </w:rPr>
                                  <w:t xml:space="preserve">               </w:t>
                                </w:r>
                              </w:p>
                              <w:p w14:paraId="5A499D37" w14:textId="4C8213CA" w:rsidR="0048038D" w:rsidRDefault="0048038D" w:rsidP="0048038D">
                                <w:pPr>
                                  <w:spacing w:line="240" w:lineRule="auto"/>
                                  <w:rPr>
                                    <w:rFonts w:cstheme="minorHAnsi"/>
                                    <w:color w:val="000000" w:themeColor="text1"/>
                                  </w:rPr>
                                </w:pPr>
                                <w:r>
                                  <w:rPr>
                                    <w:rFonts w:cstheme="minorHAnsi"/>
                                    <w:color w:val="000000" w:themeColor="text1"/>
                                  </w:rPr>
                                  <w:t xml:space="preserve">Dossier 4           </w:t>
                                </w:r>
                                <w:r>
                                  <w:rPr>
                                    <w:rFonts w:cstheme="minorHAnsi"/>
                                    <w:color w:val="000000" w:themeColor="text1"/>
                                  </w:rPr>
                                  <w:sym w:font="Symbol" w:char="F0DE"/>
                                </w:r>
                                <w:r>
                                  <w:rPr>
                                    <w:rFonts w:cstheme="minorHAnsi"/>
                                    <w:color w:val="000000" w:themeColor="text1"/>
                                  </w:rPr>
                                  <w:t xml:space="preserve"> 30 nov</w:t>
                                </w:r>
                                <w:r>
                                  <w:rPr>
                                    <w:rFonts w:cstheme="minorHAnsi"/>
                                    <w:color w:val="000000" w:themeColor="text1"/>
                                  </w:rPr>
                                  <w:tab/>
                                  <w:t>au 1</w:t>
                                </w:r>
                                <w:r w:rsidRPr="0048038D">
                                  <w:rPr>
                                    <w:rFonts w:cstheme="minorHAnsi"/>
                                    <w:color w:val="000000" w:themeColor="text1"/>
                                    <w:vertAlign w:val="superscript"/>
                                  </w:rPr>
                                  <w:t>er</w:t>
                                </w:r>
                                <w:r>
                                  <w:rPr>
                                    <w:rFonts w:cstheme="minorHAnsi"/>
                                    <w:color w:val="000000" w:themeColor="text1"/>
                                  </w:rPr>
                                  <w:t xml:space="preserve"> déc</w:t>
                                </w:r>
                                <w:r>
                                  <w:rPr>
                                    <w:rFonts w:cstheme="minorHAnsi"/>
                                    <w:color w:val="000000" w:themeColor="text1"/>
                                  </w:rPr>
                                  <w:tab/>
                                </w:r>
                                <w:r>
                                  <w:rPr>
                                    <w:rFonts w:cstheme="minorHAnsi"/>
                                    <w:color w:val="000000" w:themeColor="text1"/>
                                  </w:rPr>
                                  <w:tab/>
                                </w:r>
                                <w:r>
                                  <w:rPr>
                                    <w:rFonts w:cstheme="minorHAnsi"/>
                                    <w:color w:val="000000" w:themeColor="text1"/>
                                  </w:rPr>
                                  <w:tab/>
                                </w:r>
                                <w:sdt>
                                  <w:sdtPr>
                                    <w:rPr>
                                      <w:rFonts w:cstheme="minorHAnsi"/>
                                      <w:color w:val="000000" w:themeColor="text1"/>
                                    </w:rPr>
                                    <w:id w:val="-647281893"/>
                                    <w14:checkbox>
                                      <w14:checked w14:val="0"/>
                                      <w14:checkedState w14:val="2612" w14:font="MS Gothic"/>
                                      <w14:uncheckedState w14:val="2610" w14:font="MS Gothic"/>
                                    </w14:checkbox>
                                  </w:sdtPr>
                                  <w:sdtEndPr/>
                                  <w:sdtContent>
                                    <w:r w:rsidRPr="0048038D">
                                      <w:rPr>
                                        <w:rFonts w:ascii="MS Gothic" w:eastAsia="MS Gothic" w:hAnsi="MS Gothic" w:cstheme="minorHAnsi" w:hint="eastAsia"/>
                                        <w:color w:val="000000" w:themeColor="text1"/>
                                      </w:rPr>
                                      <w:t>☐</w:t>
                                    </w:r>
                                  </w:sdtContent>
                                </w:sdt>
                              </w:p>
                              <w:p w14:paraId="552137AC" w14:textId="1EF56E49" w:rsidR="0048038D" w:rsidRDefault="0048038D" w:rsidP="0048038D">
                                <w:pPr>
                                  <w:spacing w:line="240" w:lineRule="auto"/>
                                  <w:rPr>
                                    <w:rFonts w:cstheme="minorHAnsi"/>
                                    <w:color w:val="000000" w:themeColor="text1"/>
                                  </w:rPr>
                                </w:pPr>
                              </w:p>
                              <w:p w14:paraId="7661A283" w14:textId="77777777" w:rsidR="0048038D" w:rsidRDefault="0048038D" w:rsidP="0048038D">
                                <w:pPr>
                                  <w:spacing w:line="240" w:lineRule="auto"/>
                                  <w:rPr>
                                    <w:rFonts w:cstheme="minorHAnsi"/>
                                    <w:color w:val="000000" w:themeColor="text1"/>
                                  </w:rPr>
                                </w:pPr>
                              </w:p>
                              <w:p w14:paraId="1AA48469" w14:textId="77777777" w:rsidR="0048038D" w:rsidRDefault="0048038D" w:rsidP="0048038D">
                                <w:pPr>
                                  <w:spacing w:line="240" w:lineRule="auto"/>
                                  <w:rPr>
                                    <w:rFonts w:cstheme="minorHAnsi"/>
                                    <w:color w:val="000000" w:themeColor="text1"/>
                                  </w:rPr>
                                </w:pPr>
                              </w:p>
                              <w:p w14:paraId="34787DB2" w14:textId="77777777" w:rsidR="0048038D" w:rsidRDefault="0048038D" w:rsidP="0048038D">
                                <w:pPr>
                                  <w:spacing w:line="240" w:lineRule="auto"/>
                                  <w:rPr>
                                    <w:rFonts w:cstheme="minorHAnsi"/>
                                    <w:color w:val="000000" w:themeColor="text1"/>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DA43178" wp14:editId="322D3CCD">
                          <wp:simplePos x="0" y="0"/>
                          <wp:positionH relativeFrom="margin">
                            <wp:posOffset>295910</wp:posOffset>
                          </wp:positionH>
                          <wp:positionV relativeFrom="paragraph">
                            <wp:posOffset>2258060</wp:posOffset>
                          </wp:positionV>
                          <wp:extent cx="4536440" cy="1420495"/>
                          <wp:effectExtent l="0" t="0" r="16510" b="27305"/>
                          <wp:wrapNone/>
                          <wp:docPr id="33" name="Zone de texte 33"/>
                          <wp:cNvGraphicFramePr/>
                          <a:graphic xmlns:a="http://schemas.openxmlformats.org/drawingml/2006/main">
                            <a:graphicData uri="http://schemas.microsoft.com/office/word/2010/wordprocessingShape">
                              <wps:wsp>
                                <wps:cNvSpPr txBox="1"/>
                                <wps:spPr>
                                  <a:xfrm>
                                    <a:off x="0" y="0"/>
                                    <a:ext cx="4536440" cy="1420495"/>
                                  </a:xfrm>
                                  <a:prstGeom prst="rect">
                                    <a:avLst/>
                                  </a:prstGeom>
                                  <a:solidFill>
                                    <a:schemeClr val="lt1"/>
                                  </a:solidFill>
                                  <a:ln w="6350">
                                    <a:solidFill>
                                      <a:prstClr val="black"/>
                                    </a:solidFill>
                                  </a:ln>
                                </wps:spPr>
                                <wps:txbx>
                                  <w:txbxContent>
                                    <w:p w14:paraId="3396D2D3" w14:textId="5593498D" w:rsidR="005625F4" w:rsidRDefault="005625F4" w:rsidP="00487DF1">
                                      <w:pPr>
                                        <w:rPr>
                                          <w:b/>
                                          <w:bCs/>
                                          <w:u w:val="single"/>
                                        </w:rPr>
                                      </w:pPr>
                                      <w:r>
                                        <w:rPr>
                                          <w:b/>
                                          <w:bCs/>
                                          <w:u w:val="single"/>
                                        </w:rPr>
                                        <w:t>A LA FIN DE CETTE SEQUENCE, JE DOIS ETRE CAPABLE DE :</w:t>
                                      </w:r>
                                    </w:p>
                                    <w:p w14:paraId="5004623D" w14:textId="77AB6851" w:rsidR="005625F4" w:rsidRPr="003460DA" w:rsidRDefault="005625F4" w:rsidP="00EE327B">
                                      <w:pPr>
                                        <w:pStyle w:val="Paragraphedeliste"/>
                                        <w:numPr>
                                          <w:ilvl w:val="0"/>
                                          <w:numId w:val="4"/>
                                        </w:numPr>
                                      </w:pPr>
                                      <w:r w:rsidRPr="003460DA">
                                        <w:t xml:space="preserve">Lire et d’interpréter </w:t>
                                      </w:r>
                                      <w:r w:rsidR="003460DA" w:rsidRPr="003460DA">
                                        <w:t>les tableaux à double entrée</w:t>
                                      </w:r>
                                      <w:r w:rsidRPr="003460DA">
                                        <w:t xml:space="preserve"> </w:t>
                                      </w:r>
                                    </w:p>
                                    <w:p w14:paraId="214B4CB1" w14:textId="29E49F4E" w:rsidR="005625F4" w:rsidRPr="003460DA" w:rsidRDefault="003460DA" w:rsidP="00EE327B">
                                      <w:pPr>
                                        <w:pStyle w:val="Paragraphedeliste"/>
                                        <w:numPr>
                                          <w:ilvl w:val="0"/>
                                          <w:numId w:val="4"/>
                                        </w:numPr>
                                      </w:pPr>
                                      <w:r w:rsidRPr="003460DA">
                                        <w:t>I</w:t>
                                      </w:r>
                                      <w:r w:rsidR="005625F4" w:rsidRPr="003460DA">
                                        <w:t xml:space="preserve">nterpréter </w:t>
                                      </w:r>
                                      <w:r w:rsidRPr="003460DA">
                                        <w:t>des séries chronologiques</w:t>
                                      </w:r>
                                    </w:p>
                                    <w:p w14:paraId="4817A128" w14:textId="77777777" w:rsidR="003460DA" w:rsidRPr="003460DA" w:rsidRDefault="005625F4" w:rsidP="00EE327B">
                                      <w:pPr>
                                        <w:pStyle w:val="Paragraphedeliste"/>
                                        <w:numPr>
                                          <w:ilvl w:val="0"/>
                                          <w:numId w:val="4"/>
                                        </w:numPr>
                                      </w:pPr>
                                      <w:r w:rsidRPr="003460DA">
                                        <w:t>Lire et interpréter l</w:t>
                                      </w:r>
                                      <w:r w:rsidR="003460DA" w:rsidRPr="003460DA">
                                        <w:t>es courbes d’offre et de demande</w:t>
                                      </w:r>
                                    </w:p>
                                    <w:p w14:paraId="035F56B1" w14:textId="74D66343" w:rsidR="003460DA" w:rsidRPr="003460DA" w:rsidRDefault="003460DA" w:rsidP="00EE327B">
                                      <w:pPr>
                                        <w:pStyle w:val="Paragraphedeliste"/>
                                        <w:numPr>
                                          <w:ilvl w:val="0"/>
                                          <w:numId w:val="4"/>
                                        </w:numPr>
                                      </w:pPr>
                                      <w:r w:rsidRPr="003460DA">
                                        <w:t>Lire et interpréter un indice semi-logarithmique</w:t>
                                      </w:r>
                                    </w:p>
                                    <w:p w14:paraId="00244704" w14:textId="77777777" w:rsidR="003460DA" w:rsidRPr="003460DA" w:rsidRDefault="003460DA" w:rsidP="00EE327B">
                                      <w:pPr>
                                        <w:pStyle w:val="Paragraphedeliste"/>
                                        <w:numPr>
                                          <w:ilvl w:val="0"/>
                                          <w:numId w:val="4"/>
                                        </w:numPr>
                                      </w:pPr>
                                      <w:r w:rsidRPr="003460DA">
                                        <w:t>Lire et interpréter un coefficient de Gini</w:t>
                                      </w:r>
                                    </w:p>
                                    <w:p w14:paraId="2C846DB4" w14:textId="5FAAF70D" w:rsidR="005625F4" w:rsidRDefault="003460DA" w:rsidP="00EE327B">
                                      <w:pPr>
                                        <w:pStyle w:val="Paragraphedeliste"/>
                                        <w:numPr>
                                          <w:ilvl w:val="0"/>
                                          <w:numId w:val="4"/>
                                        </w:numPr>
                                      </w:pPr>
                                      <w:r w:rsidRPr="003460DA">
                                        <w:t>Lire et interpréter un écart et un rapport inter-quantile</w:t>
                                      </w:r>
                                      <w:r w:rsidR="005625F4" w:rsidRPr="003460D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3178" id="Zone de texte 33" o:spid="_x0000_s1027" type="#_x0000_t202" style="position:absolute;left:0;text-align:left;margin-left:23.3pt;margin-top:177.8pt;width:357.2pt;height:111.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" fillcolor="white [3201]" strokeweight=".5pt">
                          <v:textbox>
                            <w:txbxContent>
                              <w:p w14:paraId="3396D2D3" w14:textId="5593498D" w:rsidR="005625F4" w:rsidRDefault="005625F4" w:rsidP="00487DF1">
                                <w:pPr>
                                  <w:rPr>
                                    <w:b/>
                                    <w:bCs/>
                                    <w:u w:val="single"/>
                                  </w:rPr>
                                </w:pPr>
                                <w:r>
                                  <w:rPr>
                                    <w:b/>
                                    <w:bCs/>
                                    <w:u w:val="single"/>
                                  </w:rPr>
                                  <w:t>A LA FIN DE CETTE SEQUENCE, JE DOIS ETRE CAPABLE DE :</w:t>
                                </w:r>
                              </w:p>
                              <w:p w14:paraId="5004623D" w14:textId="77AB6851" w:rsidR="005625F4" w:rsidRPr="003460DA" w:rsidRDefault="005625F4" w:rsidP="00EE327B">
                                <w:pPr>
                                  <w:pStyle w:val="Paragraphedeliste"/>
                                  <w:numPr>
                                    <w:ilvl w:val="0"/>
                                    <w:numId w:val="4"/>
                                  </w:numPr>
                                </w:pPr>
                                <w:r w:rsidRPr="003460DA">
                                  <w:t xml:space="preserve">Lire et d’interpréter </w:t>
                                </w:r>
                                <w:r w:rsidR="003460DA" w:rsidRPr="003460DA">
                                  <w:t>les tableaux à double entrée</w:t>
                                </w:r>
                                <w:r w:rsidRPr="003460DA">
                                  <w:t xml:space="preserve"> </w:t>
                                </w:r>
                              </w:p>
                              <w:p w14:paraId="214B4CB1" w14:textId="29E49F4E" w:rsidR="005625F4" w:rsidRPr="003460DA" w:rsidRDefault="003460DA" w:rsidP="00EE327B">
                                <w:pPr>
                                  <w:pStyle w:val="Paragraphedeliste"/>
                                  <w:numPr>
                                    <w:ilvl w:val="0"/>
                                    <w:numId w:val="4"/>
                                  </w:numPr>
                                </w:pPr>
                                <w:r w:rsidRPr="003460DA">
                                  <w:t>I</w:t>
                                </w:r>
                                <w:r w:rsidR="005625F4" w:rsidRPr="003460DA">
                                  <w:t xml:space="preserve">nterpréter </w:t>
                                </w:r>
                                <w:r w:rsidRPr="003460DA">
                                  <w:t>des séries chronologiques</w:t>
                                </w:r>
                              </w:p>
                              <w:p w14:paraId="4817A128" w14:textId="77777777" w:rsidR="003460DA" w:rsidRPr="003460DA" w:rsidRDefault="005625F4" w:rsidP="00EE327B">
                                <w:pPr>
                                  <w:pStyle w:val="Paragraphedeliste"/>
                                  <w:numPr>
                                    <w:ilvl w:val="0"/>
                                    <w:numId w:val="4"/>
                                  </w:numPr>
                                </w:pPr>
                                <w:r w:rsidRPr="003460DA">
                                  <w:t>Lire et interpréter l</w:t>
                                </w:r>
                                <w:r w:rsidR="003460DA" w:rsidRPr="003460DA">
                                  <w:t>es courbes d’offre et de demande</w:t>
                                </w:r>
                              </w:p>
                              <w:p w14:paraId="035F56B1" w14:textId="74D66343" w:rsidR="003460DA" w:rsidRPr="003460DA" w:rsidRDefault="003460DA" w:rsidP="00EE327B">
                                <w:pPr>
                                  <w:pStyle w:val="Paragraphedeliste"/>
                                  <w:numPr>
                                    <w:ilvl w:val="0"/>
                                    <w:numId w:val="4"/>
                                  </w:numPr>
                                </w:pPr>
                                <w:r w:rsidRPr="003460DA">
                                  <w:t>Lire et interpréter un indice semi-logarithmique</w:t>
                                </w:r>
                              </w:p>
                              <w:p w14:paraId="00244704" w14:textId="77777777" w:rsidR="003460DA" w:rsidRPr="003460DA" w:rsidRDefault="003460DA" w:rsidP="00EE327B">
                                <w:pPr>
                                  <w:pStyle w:val="Paragraphedeliste"/>
                                  <w:numPr>
                                    <w:ilvl w:val="0"/>
                                    <w:numId w:val="4"/>
                                  </w:numPr>
                                </w:pPr>
                                <w:r w:rsidRPr="003460DA">
                                  <w:t>Lire et interpréter un coefficient de Gini</w:t>
                                </w:r>
                              </w:p>
                              <w:p w14:paraId="2C846DB4" w14:textId="5FAAF70D" w:rsidR="005625F4" w:rsidRDefault="003460DA" w:rsidP="00EE327B">
                                <w:pPr>
                                  <w:pStyle w:val="Paragraphedeliste"/>
                                  <w:numPr>
                                    <w:ilvl w:val="0"/>
                                    <w:numId w:val="4"/>
                                  </w:numPr>
                                </w:pPr>
                                <w:r w:rsidRPr="003460DA">
                                  <w:t>Lire et interpréter un écart et un rapport inter-quantile</w:t>
                                </w:r>
                                <w:r w:rsidR="005625F4" w:rsidRPr="003460DA">
                                  <w:t xml:space="preserve"> </w:t>
                                </w:r>
                              </w:p>
                            </w:txbxContent>
                          </v:textbox>
                          <w10:wrap anchorx="margin"/>
                        </v:shape>
                      </w:pict>
                    </mc:Fallback>
                  </mc:AlternateContent>
                </w:r>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8E7BE2">
                      <w:rPr>
                        <w:rFonts w:ascii="Tahoma" w:hAnsi="Tahoma" w:cs="Tahoma"/>
                        <w:caps/>
                        <w:color w:val="191919" w:themeColor="text1" w:themeTint="E6"/>
                        <w:sz w:val="44"/>
                        <w:szCs w:val="44"/>
                      </w:rPr>
                      <w:t>Quels sont les fondements du commerce international et l’internation de la production ?</w:t>
                    </w:r>
                  </w:sdtContent>
                </w:sdt>
              </w:p>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FCFD787" w14:textId="33A37785" w:rsidR="00063894" w:rsidRDefault="00063894" w:rsidP="00063894">
                    <w:pPr>
                      <w:jc w:val="right"/>
                      <w:rPr>
                        <w:sz w:val="24"/>
                        <w:szCs w:val="24"/>
                      </w:rPr>
                    </w:pPr>
                    <w:r>
                      <w:rPr>
                        <w:color w:val="000000" w:themeColor="text1"/>
                        <w:sz w:val="24"/>
                        <w:szCs w:val="24"/>
                      </w:rPr>
                      <w:t xml:space="preserve">Séquence </w:t>
                    </w:r>
                    <w:r w:rsidR="00E94D9B">
                      <w:rPr>
                        <w:color w:val="000000" w:themeColor="text1"/>
                        <w:sz w:val="24"/>
                        <w:szCs w:val="24"/>
                      </w:rPr>
                      <w:t>4</w:t>
                    </w:r>
                  </w:p>
                </w:sdtContent>
              </w:sdt>
            </w:tc>
            <w:tc>
              <w:tcPr>
                <w:tcW w:w="1851" w:type="pct"/>
                <w:vAlign w:val="center"/>
              </w:tcPr>
              <w:p w14:paraId="57014F2C" w14:textId="658CDBBA" w:rsidR="008A1152" w:rsidRDefault="008A1152" w:rsidP="0033547E">
                <w:pPr>
                  <w:pStyle w:val="Sansinterligne"/>
                  <w:jc w:val="both"/>
                </w:pPr>
                <w:r>
                  <w:t>DS le 10 décembre coefficient 3</w:t>
                </w:r>
              </w:p>
              <w:p w14:paraId="0E538DB2" w14:textId="77777777" w:rsidR="008A1152" w:rsidRDefault="008A1152" w:rsidP="0033547E">
                <w:pPr>
                  <w:pStyle w:val="Sansinterligne"/>
                  <w:jc w:val="both"/>
                </w:pPr>
              </w:p>
              <w:p w14:paraId="6CF73CD9" w14:textId="77777777" w:rsidR="008A1152" w:rsidRDefault="008A1152" w:rsidP="0033547E">
                <w:pPr>
                  <w:pStyle w:val="Sansinterligne"/>
                  <w:jc w:val="both"/>
                </w:pPr>
                <w:r>
                  <w:t>Séquence étudiée</w:t>
                </w:r>
              </w:p>
              <w:p w14:paraId="3DB52334" w14:textId="1591A5A1" w:rsidR="00063894" w:rsidRDefault="008A1152" w:rsidP="0033547E">
                <w:pPr>
                  <w:pStyle w:val="Sansinterligne"/>
                  <w:jc w:val="both"/>
                </w:pPr>
                <w:r>
                  <w:t>d</w:t>
                </w:r>
                <w:r w:rsidR="0048038D">
                  <w:t>u 12 novembre au 1 décembre</w:t>
                </w:r>
              </w:p>
              <w:p w14:paraId="7FA91019" w14:textId="5D1208B7" w:rsidR="0048038D" w:rsidRDefault="0048038D" w:rsidP="0033547E">
                <w:pPr>
                  <w:pStyle w:val="Sansinterligne"/>
                  <w:jc w:val="both"/>
                </w:pPr>
              </w:p>
              <w:p w14:paraId="17E52D0C" w14:textId="6C231D6C" w:rsidR="0048038D" w:rsidRDefault="0048038D" w:rsidP="0033547E">
                <w:pPr>
                  <w:pStyle w:val="Sansinterligne"/>
                  <w:jc w:val="both"/>
                </w:pPr>
                <w:r>
                  <w:t>Le blog sera complété</w:t>
                </w:r>
              </w:p>
              <w:p w14:paraId="7D6F40AD" w14:textId="77777777" w:rsidR="0048038D" w:rsidRDefault="0048038D" w:rsidP="0048038D">
                <w:pPr>
                  <w:pStyle w:val="Sansinterligne"/>
                  <w:jc w:val="both"/>
                </w:pPr>
                <w:r>
                  <w:t xml:space="preserve">au fur et à mesure </w:t>
                </w:r>
              </w:p>
              <w:p w14:paraId="6052B37E" w14:textId="66C78BEF" w:rsidR="0048038D" w:rsidRDefault="0048038D" w:rsidP="0048038D">
                <w:pPr>
                  <w:pStyle w:val="Sansinterligne"/>
                  <w:jc w:val="both"/>
                </w:pPr>
                <w:r>
                  <w:t xml:space="preserve">          </w:t>
                </w:r>
                <w:r>
                  <w:sym w:font="Symbol" w:char="F0DF"/>
                </w:r>
              </w:p>
              <w:p w14:paraId="683A3F18" w14:textId="111FA47F" w:rsidR="0048038D" w:rsidRPr="0048038D" w:rsidRDefault="0048038D" w:rsidP="0033547E">
                <w:pPr>
                  <w:pStyle w:val="Sansinterligne"/>
                  <w:jc w:val="both"/>
                  <w:rPr>
                    <w:rStyle w:val="Lienhypertexte"/>
                  </w:rPr>
                </w:pPr>
                <w:r>
                  <w:fldChar w:fldCharType="begin"/>
                </w:r>
                <w:r>
                  <w:instrText xml:space="preserve"> HYPERLINK "https://www.bourc-his.fr/pages/terminale/science-economique-de-terminale/sequence-quels-sont-les-fondements-du-commerce-international-et-de-l-internationalisation-de-la-production/" </w:instrText>
                </w:r>
                <w:r>
                  <w:fldChar w:fldCharType="separate"/>
                </w:r>
                <w:r w:rsidRPr="0048038D">
                  <w:rPr>
                    <w:rStyle w:val="Lienhypertexte"/>
                  </w:rPr>
                  <w:t xml:space="preserve">Lien vers le blog </w:t>
                </w:r>
              </w:p>
              <w:p w14:paraId="28ACC07F" w14:textId="05F66738" w:rsidR="0048038D" w:rsidRDefault="0048038D" w:rsidP="0033547E">
                <w:pPr>
                  <w:pStyle w:val="Sansinterligne"/>
                  <w:jc w:val="both"/>
                </w:pPr>
                <w:r>
                  <w:fldChar w:fldCharType="end"/>
                </w:r>
              </w:p>
              <w:p w14:paraId="58E282F8" w14:textId="6B7D2189" w:rsidR="0048038D" w:rsidRDefault="0048038D" w:rsidP="008A1152">
                <w:pPr>
                  <w:pStyle w:val="Sansinterligne"/>
                  <w:jc w:val="center"/>
                </w:pPr>
                <w:r>
                  <w:rPr>
                    <w:noProof/>
                  </w:rPr>
                  <w:drawing>
                    <wp:inline distT="0" distB="0" distL="0" distR="0" wp14:anchorId="3A7C7A1C" wp14:editId="0A4575F9">
                      <wp:extent cx="751323" cy="7513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689" cy="770689"/>
                              </a:xfrm>
                              <a:prstGeom prst="rect">
                                <a:avLst/>
                              </a:prstGeom>
                            </pic:spPr>
                          </pic:pic>
                        </a:graphicData>
                      </a:graphic>
                    </wp:inline>
                  </w:drawing>
                </w:r>
              </w:p>
              <w:p w14:paraId="4E745692" w14:textId="41F41F4C" w:rsidR="0048038D" w:rsidRDefault="0048038D" w:rsidP="0033547E">
                <w:pPr>
                  <w:pStyle w:val="Sansinterligne"/>
                  <w:jc w:val="both"/>
                </w:pPr>
              </w:p>
              <w:p w14:paraId="4D617B94" w14:textId="2FCEB5DB" w:rsidR="008A1152" w:rsidRDefault="008A1152" w:rsidP="0033547E">
                <w:pPr>
                  <w:pStyle w:val="Sansinterligne"/>
                  <w:jc w:val="both"/>
                </w:pPr>
              </w:p>
              <w:p w14:paraId="5D9156BC" w14:textId="0328B4E5" w:rsidR="008A1152" w:rsidRDefault="008A1152" w:rsidP="008A1152">
                <w:pPr>
                  <w:pStyle w:val="Sansinterligne"/>
                  <w:rPr>
                    <w:sz w:val="18"/>
                    <w:szCs w:val="18"/>
                  </w:rPr>
                </w:pPr>
                <w:r>
                  <w:rPr>
                    <w:sz w:val="18"/>
                    <w:szCs w:val="18"/>
                  </w:rPr>
                  <w:t>Des questions, n’hésitez pas !!</w:t>
                </w:r>
              </w:p>
              <w:p w14:paraId="1E14D974" w14:textId="2071EAAD" w:rsidR="008A1152" w:rsidRDefault="008A1152" w:rsidP="008A1152">
                <w:pPr>
                  <w:pStyle w:val="Sansinterligne"/>
                  <w:rPr>
                    <w:sz w:val="18"/>
                    <w:szCs w:val="18"/>
                  </w:rPr>
                </w:pPr>
                <w:r>
                  <w:rPr>
                    <w:sz w:val="18"/>
                    <w:szCs w:val="18"/>
                  </w:rPr>
                  <w:t xml:space="preserve">       </w:t>
                </w:r>
                <w:r>
                  <w:rPr>
                    <w:sz w:val="18"/>
                    <w:szCs w:val="18"/>
                  </w:rPr>
                  <w:sym w:font="Symbol" w:char="F0DF"/>
                </w:r>
              </w:p>
              <w:p w14:paraId="28236B47" w14:textId="47E415F1" w:rsidR="008A1152" w:rsidRDefault="008A1152" w:rsidP="008A1152">
                <w:pPr>
                  <w:pStyle w:val="Sansinterligne"/>
                  <w:rPr>
                    <w:sz w:val="18"/>
                    <w:szCs w:val="18"/>
                  </w:rPr>
                </w:pPr>
                <w:hyperlink r:id="rId10" w:history="1">
                  <w:r w:rsidRPr="00CC2125">
                    <w:rPr>
                      <w:rStyle w:val="Lienhypertexte"/>
                      <w:sz w:val="18"/>
                      <w:szCs w:val="18"/>
                    </w:rPr>
                    <w:t>genevievebourchis@lycee-oiselet.fr</w:t>
                  </w:r>
                </w:hyperlink>
              </w:p>
              <w:p w14:paraId="616C89C6" w14:textId="5F2C698F" w:rsidR="008A1152" w:rsidRDefault="008A1152" w:rsidP="008A1152">
                <w:pPr>
                  <w:pStyle w:val="Sansinterligne"/>
                  <w:rPr>
                    <w:sz w:val="18"/>
                    <w:szCs w:val="18"/>
                  </w:rPr>
                </w:pPr>
              </w:p>
              <w:p w14:paraId="45DA8524" w14:textId="39F697E9" w:rsidR="008A1152" w:rsidRDefault="008A1152" w:rsidP="008A1152">
                <w:pPr>
                  <w:pStyle w:val="Sansinterligne"/>
                  <w:rPr>
                    <w:sz w:val="18"/>
                    <w:szCs w:val="18"/>
                  </w:rPr>
                </w:pPr>
                <w:r>
                  <w:rPr>
                    <w:sz w:val="18"/>
                    <w:szCs w:val="18"/>
                  </w:rPr>
                  <w:t>Le planning des classes virtuelles</w:t>
                </w:r>
              </w:p>
              <w:p w14:paraId="55A7FD6E" w14:textId="3FFBCD0F" w:rsidR="008A1152" w:rsidRPr="008A1152" w:rsidRDefault="008A1152" w:rsidP="008A1152">
                <w:pPr>
                  <w:pStyle w:val="Sansinterligne"/>
                  <w:rPr>
                    <w:sz w:val="18"/>
                    <w:szCs w:val="18"/>
                  </w:rPr>
                </w:pPr>
                <w:r>
                  <w:rPr>
                    <w:sz w:val="18"/>
                    <w:szCs w:val="18"/>
                  </w:rPr>
                  <w:t>vous sera communiqué via Pronote</w:t>
                </w:r>
              </w:p>
              <w:p w14:paraId="4537F8C7" w14:textId="06CF14B7" w:rsidR="0048038D" w:rsidRDefault="0048038D" w:rsidP="0033547E">
                <w:pPr>
                  <w:pStyle w:val="Sansinterligne"/>
                  <w:jc w:val="both"/>
                </w:pPr>
              </w:p>
            </w:tc>
          </w:tr>
        </w:tbl>
        <w:p w14:paraId="1BB377B9" w14:textId="39236F1B" w:rsidR="00487DF1" w:rsidRDefault="00487DF1">
          <w:pPr>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Pensez à annoter, stabiloter et compléter ce document sur des feuilles annexes.</w:t>
          </w:r>
          <w:r w:rsidR="0033547E">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0434DF">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En classe de terminale, il est demandé de l’autonomie dans les prises de note.</w:t>
          </w:r>
        </w:p>
        <w:p w14:paraId="7F43F295" w14:textId="77777777" w:rsidR="008A1152" w:rsidRDefault="008A1152">
          <w:pPr>
            <w:rPr>
              <w:b/>
              <w:bCs/>
            </w:rPr>
          </w:pPr>
        </w:p>
        <w:p w14:paraId="2CB09492" w14:textId="702D3C27" w:rsidR="00CD2BFA" w:rsidRDefault="00BE59F3"/>
      </w:sdtContent>
    </w:sdt>
    <w:sdt>
      <w:sdtPr>
        <w:rPr>
          <w:rFonts w:asciiTheme="minorHAnsi" w:eastAsiaTheme="minorHAnsi" w:hAnsiTheme="minorHAnsi" w:cstheme="minorBidi"/>
          <w:b w:val="0"/>
          <w:bCs/>
          <w:sz w:val="22"/>
          <w:szCs w:val="22"/>
        </w:rPr>
        <w:id w:val="6607563"/>
        <w:docPartObj>
          <w:docPartGallery w:val="Table of Contents"/>
          <w:docPartUnique/>
        </w:docPartObj>
      </w:sdtPr>
      <w:sdtEndPr>
        <w:rPr>
          <w:rFonts w:ascii="Consolas" w:hAnsi="Consolas"/>
          <w:bCs w:val="0"/>
        </w:rPr>
      </w:sdtEndPr>
      <w:sdtContent>
        <w:p w14:paraId="0D406EEC" w14:textId="5E5213EF" w:rsidR="0085511F" w:rsidRDefault="009D3035" w:rsidP="007911D8">
          <w:pPr>
            <w:pStyle w:val="En-ttedetabledesmatires"/>
            <w:numPr>
              <w:ilvl w:val="0"/>
              <w:numId w:val="0"/>
            </w:numPr>
            <w:spacing w:before="360"/>
            <w:ind w:left="720"/>
            <w:jc w:val="center"/>
          </w:pPr>
          <w:r>
            <w:rPr>
              <w:bCs/>
              <w:u w:val="single"/>
            </w:rPr>
            <w:t>Sé</w:t>
          </w:r>
          <w:r w:rsidRPr="00C5759D">
            <w:rPr>
              <w:bCs/>
              <w:u w:val="single"/>
            </w:rPr>
            <w:t xml:space="preserve">quence </w:t>
          </w:r>
          <w:r w:rsidR="00C67D66">
            <w:rPr>
              <w:bCs/>
              <w:u w:val="single"/>
            </w:rPr>
            <w:t>4</w:t>
          </w:r>
          <w:r w:rsidR="00C5759D" w:rsidRPr="00C5759D">
            <w:rPr>
              <w:bCs/>
              <w:u w:val="single"/>
            </w:rPr>
            <w:t> :</w:t>
          </w:r>
          <w:r>
            <w:rPr>
              <w:bCs/>
              <w:u w:val="single"/>
            </w:rPr>
            <w:t xml:space="preserve"> </w:t>
          </w:r>
          <w:r w:rsidR="008E7BE2">
            <w:rPr>
              <w:bCs/>
              <w:u w:val="single"/>
            </w:rPr>
            <w:t>Quels sont les fondements du commerce international et de l’internationalisation de la production ?</w:t>
          </w:r>
        </w:p>
        <w:p w14:paraId="6234D08B" w14:textId="11BBD0D3" w:rsidR="008A1152" w:rsidRDefault="00B574AA">
          <w:pPr>
            <w:pStyle w:val="TM1"/>
            <w:tabs>
              <w:tab w:val="left" w:pos="1320"/>
              <w:tab w:val="right" w:leader="dot" w:pos="10456"/>
            </w:tabs>
            <w:rPr>
              <w:rFonts w:asciiTheme="minorHAnsi" w:eastAsiaTheme="minorEastAsia" w:hAnsiTheme="minorHAnsi"/>
              <w:b w:val="0"/>
              <w:bCs w:val="0"/>
              <w:caps w:val="0"/>
              <w:noProof/>
              <w:sz w:val="22"/>
              <w:szCs w:val="22"/>
              <w:lang w:eastAsia="fr-FR"/>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6071989" w:history="1">
            <w:r w:rsidR="008A1152" w:rsidRPr="003B0FFF">
              <w:rPr>
                <w:rStyle w:val="Lienhypertexte"/>
                <w:noProof/>
              </w:rPr>
              <w:t>Dossier 1.</w:t>
            </w:r>
            <w:r w:rsidR="008A1152">
              <w:rPr>
                <w:rFonts w:asciiTheme="minorHAnsi" w:eastAsiaTheme="minorEastAsia" w:hAnsiTheme="minorHAnsi"/>
                <w:b w:val="0"/>
                <w:bCs w:val="0"/>
                <w:caps w:val="0"/>
                <w:noProof/>
                <w:sz w:val="22"/>
                <w:szCs w:val="22"/>
                <w:lang w:eastAsia="fr-FR"/>
              </w:rPr>
              <w:tab/>
            </w:r>
            <w:r w:rsidR="008A1152" w:rsidRPr="003B0FFF">
              <w:rPr>
                <w:rStyle w:val="Lienhypertexte"/>
                <w:noProof/>
              </w:rPr>
              <w:t>COMMENT EXPLIQUER LES ECHANGES INTERNATIONAUX ?</w:t>
            </w:r>
            <w:r w:rsidR="008A1152">
              <w:rPr>
                <w:noProof/>
                <w:webHidden/>
              </w:rPr>
              <w:tab/>
            </w:r>
            <w:r w:rsidR="008A1152">
              <w:rPr>
                <w:noProof/>
                <w:webHidden/>
              </w:rPr>
              <w:fldChar w:fldCharType="begin"/>
            </w:r>
            <w:r w:rsidR="008A1152">
              <w:rPr>
                <w:noProof/>
                <w:webHidden/>
              </w:rPr>
              <w:instrText xml:space="preserve"> PAGEREF _Toc56071989 \h </w:instrText>
            </w:r>
            <w:r w:rsidR="008A1152">
              <w:rPr>
                <w:noProof/>
                <w:webHidden/>
              </w:rPr>
            </w:r>
            <w:r w:rsidR="008A1152">
              <w:rPr>
                <w:noProof/>
                <w:webHidden/>
              </w:rPr>
              <w:fldChar w:fldCharType="separate"/>
            </w:r>
            <w:r w:rsidR="008A1152">
              <w:rPr>
                <w:noProof/>
                <w:webHidden/>
              </w:rPr>
              <w:t>3</w:t>
            </w:r>
            <w:r w:rsidR="008A1152">
              <w:rPr>
                <w:noProof/>
                <w:webHidden/>
              </w:rPr>
              <w:fldChar w:fldCharType="end"/>
            </w:r>
          </w:hyperlink>
        </w:p>
        <w:p w14:paraId="1F315D0F" w14:textId="2F99FFB8"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0" w:history="1">
            <w:r w:rsidR="008A1152" w:rsidRPr="003B0FFF">
              <w:rPr>
                <w:rStyle w:val="Lienhypertexte"/>
                <w:noProof/>
              </w:rPr>
              <w:t>A.</w:t>
            </w:r>
            <w:r w:rsidR="008A1152">
              <w:rPr>
                <w:rFonts w:eastAsiaTheme="minorEastAsia" w:cstheme="minorBidi"/>
                <w:b w:val="0"/>
                <w:bCs w:val="0"/>
                <w:noProof/>
                <w:sz w:val="22"/>
                <w:szCs w:val="22"/>
                <w:lang w:eastAsia="fr-FR"/>
              </w:rPr>
              <w:tab/>
            </w:r>
            <w:r w:rsidR="008A1152" w:rsidRPr="003B0FFF">
              <w:rPr>
                <w:rStyle w:val="Lienhypertexte"/>
                <w:noProof/>
              </w:rPr>
              <w:t>Comment expliquer les échanges internationaux entre pays spécialisés ?</w:t>
            </w:r>
            <w:r w:rsidR="008A1152">
              <w:rPr>
                <w:noProof/>
                <w:webHidden/>
              </w:rPr>
              <w:tab/>
            </w:r>
            <w:r w:rsidR="008A1152">
              <w:rPr>
                <w:noProof/>
                <w:webHidden/>
              </w:rPr>
              <w:fldChar w:fldCharType="begin"/>
            </w:r>
            <w:r w:rsidR="008A1152">
              <w:rPr>
                <w:noProof/>
                <w:webHidden/>
              </w:rPr>
              <w:instrText xml:space="preserve"> PAGEREF _Toc56071990 \h </w:instrText>
            </w:r>
            <w:r w:rsidR="008A1152">
              <w:rPr>
                <w:noProof/>
                <w:webHidden/>
              </w:rPr>
            </w:r>
            <w:r w:rsidR="008A1152">
              <w:rPr>
                <w:noProof/>
                <w:webHidden/>
              </w:rPr>
              <w:fldChar w:fldCharType="separate"/>
            </w:r>
            <w:r w:rsidR="008A1152">
              <w:rPr>
                <w:noProof/>
                <w:webHidden/>
              </w:rPr>
              <w:t>3</w:t>
            </w:r>
            <w:r w:rsidR="008A1152">
              <w:rPr>
                <w:noProof/>
                <w:webHidden/>
              </w:rPr>
              <w:fldChar w:fldCharType="end"/>
            </w:r>
          </w:hyperlink>
        </w:p>
        <w:p w14:paraId="43CBC5E4" w14:textId="48305F18"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1" w:history="1">
            <w:r w:rsidR="008A1152" w:rsidRPr="003B0FFF">
              <w:rPr>
                <w:rStyle w:val="Lienhypertexte"/>
                <w:noProof/>
              </w:rPr>
              <w:t>B.</w:t>
            </w:r>
            <w:r w:rsidR="008A1152">
              <w:rPr>
                <w:rFonts w:eastAsiaTheme="minorEastAsia" w:cstheme="minorBidi"/>
                <w:b w:val="0"/>
                <w:bCs w:val="0"/>
                <w:noProof/>
                <w:sz w:val="22"/>
                <w:szCs w:val="22"/>
                <w:lang w:eastAsia="fr-FR"/>
              </w:rPr>
              <w:tab/>
            </w:r>
            <w:r w:rsidR="008A1152" w:rsidRPr="003B0FFF">
              <w:rPr>
                <w:rStyle w:val="Lienhypertexte"/>
                <w:noProof/>
              </w:rPr>
              <w:t>Comment expliquer les échanges internationaux entre pays comparables ?</w:t>
            </w:r>
            <w:r w:rsidR="008A1152">
              <w:rPr>
                <w:noProof/>
                <w:webHidden/>
              </w:rPr>
              <w:tab/>
            </w:r>
            <w:r w:rsidR="008A1152">
              <w:rPr>
                <w:noProof/>
                <w:webHidden/>
              </w:rPr>
              <w:fldChar w:fldCharType="begin"/>
            </w:r>
            <w:r w:rsidR="008A1152">
              <w:rPr>
                <w:noProof/>
                <w:webHidden/>
              </w:rPr>
              <w:instrText xml:space="preserve"> PAGEREF _Toc56071991 \h </w:instrText>
            </w:r>
            <w:r w:rsidR="008A1152">
              <w:rPr>
                <w:noProof/>
                <w:webHidden/>
              </w:rPr>
            </w:r>
            <w:r w:rsidR="008A1152">
              <w:rPr>
                <w:noProof/>
                <w:webHidden/>
              </w:rPr>
              <w:fldChar w:fldCharType="separate"/>
            </w:r>
            <w:r w:rsidR="008A1152">
              <w:rPr>
                <w:noProof/>
                <w:webHidden/>
              </w:rPr>
              <w:t>3</w:t>
            </w:r>
            <w:r w:rsidR="008A1152">
              <w:rPr>
                <w:noProof/>
                <w:webHidden/>
              </w:rPr>
              <w:fldChar w:fldCharType="end"/>
            </w:r>
          </w:hyperlink>
        </w:p>
        <w:p w14:paraId="7B739391" w14:textId="27B7AE84"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2" w:history="1">
            <w:r w:rsidR="008A1152" w:rsidRPr="003B0FFF">
              <w:rPr>
                <w:rStyle w:val="Lienhypertexte"/>
                <w:noProof/>
              </w:rPr>
              <w:t>C.</w:t>
            </w:r>
            <w:r w:rsidR="008A1152">
              <w:rPr>
                <w:rFonts w:eastAsiaTheme="minorEastAsia" w:cstheme="minorBidi"/>
                <w:b w:val="0"/>
                <w:bCs w:val="0"/>
                <w:noProof/>
                <w:sz w:val="22"/>
                <w:szCs w:val="22"/>
                <w:lang w:eastAsia="fr-FR"/>
              </w:rPr>
              <w:tab/>
            </w:r>
            <w:r w:rsidR="008A1152" w:rsidRPr="003B0FFF">
              <w:rPr>
                <w:rStyle w:val="Lienhypertexte"/>
                <w:noProof/>
              </w:rPr>
              <w:t>Pourquoi un pays exporte-t-il plus ou moins ?</w:t>
            </w:r>
            <w:r w:rsidR="008A1152">
              <w:rPr>
                <w:noProof/>
                <w:webHidden/>
              </w:rPr>
              <w:tab/>
            </w:r>
            <w:r w:rsidR="008A1152">
              <w:rPr>
                <w:noProof/>
                <w:webHidden/>
              </w:rPr>
              <w:fldChar w:fldCharType="begin"/>
            </w:r>
            <w:r w:rsidR="008A1152">
              <w:rPr>
                <w:noProof/>
                <w:webHidden/>
              </w:rPr>
              <w:instrText xml:space="preserve"> PAGEREF _Toc56071992 \h </w:instrText>
            </w:r>
            <w:r w:rsidR="008A1152">
              <w:rPr>
                <w:noProof/>
                <w:webHidden/>
              </w:rPr>
            </w:r>
            <w:r w:rsidR="008A1152">
              <w:rPr>
                <w:noProof/>
                <w:webHidden/>
              </w:rPr>
              <w:fldChar w:fldCharType="separate"/>
            </w:r>
            <w:r w:rsidR="008A1152">
              <w:rPr>
                <w:noProof/>
                <w:webHidden/>
              </w:rPr>
              <w:t>4</w:t>
            </w:r>
            <w:r w:rsidR="008A1152">
              <w:rPr>
                <w:noProof/>
                <w:webHidden/>
              </w:rPr>
              <w:fldChar w:fldCharType="end"/>
            </w:r>
          </w:hyperlink>
        </w:p>
        <w:p w14:paraId="1BF1166B" w14:textId="6A4EB2C8" w:rsidR="008A1152" w:rsidRDefault="00BE59F3">
          <w:pPr>
            <w:pStyle w:val="TM1"/>
            <w:tabs>
              <w:tab w:val="left" w:pos="1320"/>
              <w:tab w:val="right" w:leader="dot" w:pos="10456"/>
            </w:tabs>
            <w:rPr>
              <w:rFonts w:asciiTheme="minorHAnsi" w:eastAsiaTheme="minorEastAsia" w:hAnsiTheme="minorHAnsi"/>
              <w:b w:val="0"/>
              <w:bCs w:val="0"/>
              <w:caps w:val="0"/>
              <w:noProof/>
              <w:sz w:val="22"/>
              <w:szCs w:val="22"/>
              <w:lang w:eastAsia="fr-FR"/>
            </w:rPr>
          </w:pPr>
          <w:hyperlink w:anchor="_Toc56071993" w:history="1">
            <w:r w:rsidR="008A1152" w:rsidRPr="003B0FFF">
              <w:rPr>
                <w:rStyle w:val="Lienhypertexte"/>
                <w:noProof/>
              </w:rPr>
              <w:t>Dossier 2.</w:t>
            </w:r>
            <w:r w:rsidR="008A1152">
              <w:rPr>
                <w:rFonts w:asciiTheme="minorHAnsi" w:eastAsiaTheme="minorEastAsia" w:hAnsiTheme="minorHAnsi"/>
                <w:b w:val="0"/>
                <w:bCs w:val="0"/>
                <w:caps w:val="0"/>
                <w:noProof/>
                <w:sz w:val="22"/>
                <w:szCs w:val="22"/>
                <w:lang w:eastAsia="fr-FR"/>
              </w:rPr>
              <w:tab/>
            </w:r>
            <w:r w:rsidR="008A1152" w:rsidRPr="003B0FFF">
              <w:rPr>
                <w:rStyle w:val="Lienhypertexte"/>
                <w:noProof/>
              </w:rPr>
              <w:t>L’INTERNATIONALISATION DE LA PRODUCTION</w:t>
            </w:r>
            <w:r w:rsidR="008A1152">
              <w:rPr>
                <w:noProof/>
                <w:webHidden/>
              </w:rPr>
              <w:tab/>
            </w:r>
            <w:r w:rsidR="008A1152">
              <w:rPr>
                <w:noProof/>
                <w:webHidden/>
              </w:rPr>
              <w:fldChar w:fldCharType="begin"/>
            </w:r>
            <w:r w:rsidR="008A1152">
              <w:rPr>
                <w:noProof/>
                <w:webHidden/>
              </w:rPr>
              <w:instrText xml:space="preserve"> PAGEREF _Toc56071993 \h </w:instrText>
            </w:r>
            <w:r w:rsidR="008A1152">
              <w:rPr>
                <w:noProof/>
                <w:webHidden/>
              </w:rPr>
            </w:r>
            <w:r w:rsidR="008A1152">
              <w:rPr>
                <w:noProof/>
                <w:webHidden/>
              </w:rPr>
              <w:fldChar w:fldCharType="separate"/>
            </w:r>
            <w:r w:rsidR="008A1152">
              <w:rPr>
                <w:noProof/>
                <w:webHidden/>
              </w:rPr>
              <w:t>5</w:t>
            </w:r>
            <w:r w:rsidR="008A1152">
              <w:rPr>
                <w:noProof/>
                <w:webHidden/>
              </w:rPr>
              <w:fldChar w:fldCharType="end"/>
            </w:r>
          </w:hyperlink>
        </w:p>
        <w:p w14:paraId="0AF5BA5A" w14:textId="372FE1BA"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4" w:history="1">
            <w:r w:rsidR="008A1152" w:rsidRPr="003B0FFF">
              <w:rPr>
                <w:rStyle w:val="Lienhypertexte"/>
                <w:noProof/>
              </w:rPr>
              <w:t>A.</w:t>
            </w:r>
            <w:r w:rsidR="008A1152">
              <w:rPr>
                <w:rFonts w:eastAsiaTheme="minorEastAsia" w:cstheme="minorBidi"/>
                <w:b w:val="0"/>
                <w:bCs w:val="0"/>
                <w:noProof/>
                <w:sz w:val="22"/>
                <w:szCs w:val="22"/>
                <w:lang w:eastAsia="fr-FR"/>
              </w:rPr>
              <w:tab/>
            </w:r>
            <w:r w:rsidR="008A1152" w:rsidRPr="003B0FFF">
              <w:rPr>
                <w:rStyle w:val="Lienhypertexte"/>
                <w:noProof/>
              </w:rPr>
              <w:t>Qu’est-ce que l’internationalisation de la chaîne de valeur ?</w:t>
            </w:r>
            <w:r w:rsidR="008A1152">
              <w:rPr>
                <w:noProof/>
                <w:webHidden/>
              </w:rPr>
              <w:tab/>
            </w:r>
            <w:r w:rsidR="008A1152">
              <w:rPr>
                <w:noProof/>
                <w:webHidden/>
              </w:rPr>
              <w:fldChar w:fldCharType="begin"/>
            </w:r>
            <w:r w:rsidR="008A1152">
              <w:rPr>
                <w:noProof/>
                <w:webHidden/>
              </w:rPr>
              <w:instrText xml:space="preserve"> PAGEREF _Toc56071994 \h </w:instrText>
            </w:r>
            <w:r w:rsidR="008A1152">
              <w:rPr>
                <w:noProof/>
                <w:webHidden/>
              </w:rPr>
            </w:r>
            <w:r w:rsidR="008A1152">
              <w:rPr>
                <w:noProof/>
                <w:webHidden/>
              </w:rPr>
              <w:fldChar w:fldCharType="separate"/>
            </w:r>
            <w:r w:rsidR="008A1152">
              <w:rPr>
                <w:noProof/>
                <w:webHidden/>
              </w:rPr>
              <w:t>5</w:t>
            </w:r>
            <w:r w:rsidR="008A1152">
              <w:rPr>
                <w:noProof/>
                <w:webHidden/>
              </w:rPr>
              <w:fldChar w:fldCharType="end"/>
            </w:r>
          </w:hyperlink>
        </w:p>
        <w:p w14:paraId="0FFABA02" w14:textId="112C4AA8"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5" w:history="1">
            <w:r w:rsidR="008A1152" w:rsidRPr="003B0FFF">
              <w:rPr>
                <w:rStyle w:val="Lienhypertexte"/>
                <w:noProof/>
              </w:rPr>
              <w:t>B.</w:t>
            </w:r>
            <w:r w:rsidR="008A1152">
              <w:rPr>
                <w:rFonts w:eastAsiaTheme="minorEastAsia" w:cstheme="minorBidi"/>
                <w:b w:val="0"/>
                <w:bCs w:val="0"/>
                <w:noProof/>
                <w:sz w:val="22"/>
                <w:szCs w:val="22"/>
                <w:lang w:eastAsia="fr-FR"/>
              </w:rPr>
              <w:tab/>
            </w:r>
            <w:r w:rsidR="008A1152" w:rsidRPr="003B0FFF">
              <w:rPr>
                <w:rStyle w:val="Lienhypertexte"/>
                <w:noProof/>
              </w:rPr>
              <w:t>Quels sont les modes d’internationalisation de la chaîne de valeur ?</w:t>
            </w:r>
            <w:r w:rsidR="008A1152">
              <w:rPr>
                <w:noProof/>
                <w:webHidden/>
              </w:rPr>
              <w:tab/>
            </w:r>
            <w:r w:rsidR="008A1152">
              <w:rPr>
                <w:noProof/>
                <w:webHidden/>
              </w:rPr>
              <w:fldChar w:fldCharType="begin"/>
            </w:r>
            <w:r w:rsidR="008A1152">
              <w:rPr>
                <w:noProof/>
                <w:webHidden/>
              </w:rPr>
              <w:instrText xml:space="preserve"> PAGEREF _Toc56071995 \h </w:instrText>
            </w:r>
            <w:r w:rsidR="008A1152">
              <w:rPr>
                <w:noProof/>
                <w:webHidden/>
              </w:rPr>
            </w:r>
            <w:r w:rsidR="008A1152">
              <w:rPr>
                <w:noProof/>
                <w:webHidden/>
              </w:rPr>
              <w:fldChar w:fldCharType="separate"/>
            </w:r>
            <w:r w:rsidR="008A1152">
              <w:rPr>
                <w:noProof/>
                <w:webHidden/>
              </w:rPr>
              <w:t>5</w:t>
            </w:r>
            <w:r w:rsidR="008A1152">
              <w:rPr>
                <w:noProof/>
                <w:webHidden/>
              </w:rPr>
              <w:fldChar w:fldCharType="end"/>
            </w:r>
          </w:hyperlink>
        </w:p>
        <w:p w14:paraId="20BE91C1" w14:textId="7BAA6579" w:rsidR="008A1152" w:rsidRDefault="00BE59F3">
          <w:pPr>
            <w:pStyle w:val="TM1"/>
            <w:tabs>
              <w:tab w:val="left" w:pos="1320"/>
              <w:tab w:val="right" w:leader="dot" w:pos="10456"/>
            </w:tabs>
            <w:rPr>
              <w:rFonts w:asciiTheme="minorHAnsi" w:eastAsiaTheme="minorEastAsia" w:hAnsiTheme="minorHAnsi"/>
              <w:b w:val="0"/>
              <w:bCs w:val="0"/>
              <w:caps w:val="0"/>
              <w:noProof/>
              <w:sz w:val="22"/>
              <w:szCs w:val="22"/>
              <w:lang w:eastAsia="fr-FR"/>
            </w:rPr>
          </w:pPr>
          <w:hyperlink w:anchor="_Toc56071996" w:history="1">
            <w:r w:rsidR="008A1152" w:rsidRPr="003B0FFF">
              <w:rPr>
                <w:rStyle w:val="Lienhypertexte"/>
                <w:noProof/>
              </w:rPr>
              <w:t>Dossier 3.</w:t>
            </w:r>
            <w:r w:rsidR="008A1152">
              <w:rPr>
                <w:rFonts w:asciiTheme="minorHAnsi" w:eastAsiaTheme="minorEastAsia" w:hAnsiTheme="minorHAnsi"/>
                <w:b w:val="0"/>
                <w:bCs w:val="0"/>
                <w:caps w:val="0"/>
                <w:noProof/>
                <w:sz w:val="22"/>
                <w:szCs w:val="22"/>
                <w:lang w:eastAsia="fr-FR"/>
              </w:rPr>
              <w:tab/>
            </w:r>
            <w:r w:rsidR="008A1152" w:rsidRPr="003B0FFF">
              <w:rPr>
                <w:rStyle w:val="Lienhypertexte"/>
                <w:noProof/>
              </w:rPr>
              <w:t>Quels sont les effets induits par le commerce international ?</w:t>
            </w:r>
            <w:r w:rsidR="008A1152">
              <w:rPr>
                <w:noProof/>
                <w:webHidden/>
              </w:rPr>
              <w:tab/>
            </w:r>
            <w:r w:rsidR="008A1152">
              <w:rPr>
                <w:noProof/>
                <w:webHidden/>
              </w:rPr>
              <w:fldChar w:fldCharType="begin"/>
            </w:r>
            <w:r w:rsidR="008A1152">
              <w:rPr>
                <w:noProof/>
                <w:webHidden/>
              </w:rPr>
              <w:instrText xml:space="preserve"> PAGEREF _Toc56071996 \h </w:instrText>
            </w:r>
            <w:r w:rsidR="008A1152">
              <w:rPr>
                <w:noProof/>
                <w:webHidden/>
              </w:rPr>
            </w:r>
            <w:r w:rsidR="008A1152">
              <w:rPr>
                <w:noProof/>
                <w:webHidden/>
              </w:rPr>
              <w:fldChar w:fldCharType="separate"/>
            </w:r>
            <w:r w:rsidR="008A1152">
              <w:rPr>
                <w:noProof/>
                <w:webHidden/>
              </w:rPr>
              <w:t>6</w:t>
            </w:r>
            <w:r w:rsidR="008A1152">
              <w:rPr>
                <w:noProof/>
                <w:webHidden/>
              </w:rPr>
              <w:fldChar w:fldCharType="end"/>
            </w:r>
          </w:hyperlink>
        </w:p>
        <w:p w14:paraId="49EA6757" w14:textId="53AEEA50"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7" w:history="1">
            <w:r w:rsidR="008A1152" w:rsidRPr="003B0FFF">
              <w:rPr>
                <w:rStyle w:val="Lienhypertexte"/>
                <w:noProof/>
              </w:rPr>
              <w:t>A.</w:t>
            </w:r>
            <w:r w:rsidR="008A1152">
              <w:rPr>
                <w:rFonts w:eastAsiaTheme="minorEastAsia" w:cstheme="minorBidi"/>
                <w:b w:val="0"/>
                <w:bCs w:val="0"/>
                <w:noProof/>
                <w:sz w:val="22"/>
                <w:szCs w:val="22"/>
                <w:lang w:eastAsia="fr-FR"/>
              </w:rPr>
              <w:tab/>
            </w:r>
            <w:r w:rsidR="008A1152" w:rsidRPr="003B0FFF">
              <w:rPr>
                <w:rStyle w:val="Lienhypertexte"/>
                <w:noProof/>
              </w:rPr>
              <w:t>Les gains en termes de baisse des prix</w:t>
            </w:r>
            <w:r w:rsidR="008A1152">
              <w:rPr>
                <w:noProof/>
                <w:webHidden/>
              </w:rPr>
              <w:tab/>
            </w:r>
            <w:r w:rsidR="008A1152">
              <w:rPr>
                <w:noProof/>
                <w:webHidden/>
              </w:rPr>
              <w:fldChar w:fldCharType="begin"/>
            </w:r>
            <w:r w:rsidR="008A1152">
              <w:rPr>
                <w:noProof/>
                <w:webHidden/>
              </w:rPr>
              <w:instrText xml:space="preserve"> PAGEREF _Toc56071997 \h </w:instrText>
            </w:r>
            <w:r w:rsidR="008A1152">
              <w:rPr>
                <w:noProof/>
                <w:webHidden/>
              </w:rPr>
            </w:r>
            <w:r w:rsidR="008A1152">
              <w:rPr>
                <w:noProof/>
                <w:webHidden/>
              </w:rPr>
              <w:fldChar w:fldCharType="separate"/>
            </w:r>
            <w:r w:rsidR="008A1152">
              <w:rPr>
                <w:noProof/>
                <w:webHidden/>
              </w:rPr>
              <w:t>6</w:t>
            </w:r>
            <w:r w:rsidR="008A1152">
              <w:rPr>
                <w:noProof/>
                <w:webHidden/>
              </w:rPr>
              <w:fldChar w:fldCharType="end"/>
            </w:r>
          </w:hyperlink>
        </w:p>
        <w:p w14:paraId="408B405C" w14:textId="1413196C"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8" w:history="1">
            <w:r w:rsidR="008A1152" w:rsidRPr="003B0FFF">
              <w:rPr>
                <w:rStyle w:val="Lienhypertexte"/>
                <w:noProof/>
              </w:rPr>
              <w:t>B.</w:t>
            </w:r>
            <w:r w:rsidR="008A1152">
              <w:rPr>
                <w:rFonts w:eastAsiaTheme="minorEastAsia" w:cstheme="minorBidi"/>
                <w:b w:val="0"/>
                <w:bCs w:val="0"/>
                <w:noProof/>
                <w:sz w:val="22"/>
                <w:szCs w:val="22"/>
                <w:lang w:eastAsia="fr-FR"/>
              </w:rPr>
              <w:tab/>
            </w:r>
            <w:r w:rsidR="008A1152" w:rsidRPr="003B0FFF">
              <w:rPr>
                <w:rStyle w:val="Lienhypertexte"/>
                <w:noProof/>
              </w:rPr>
              <w:t>Les effets du commerce international sur les inégalités entre pays</w:t>
            </w:r>
            <w:r w:rsidR="008A1152">
              <w:rPr>
                <w:noProof/>
                <w:webHidden/>
              </w:rPr>
              <w:tab/>
            </w:r>
            <w:r w:rsidR="008A1152">
              <w:rPr>
                <w:noProof/>
                <w:webHidden/>
              </w:rPr>
              <w:fldChar w:fldCharType="begin"/>
            </w:r>
            <w:r w:rsidR="008A1152">
              <w:rPr>
                <w:noProof/>
                <w:webHidden/>
              </w:rPr>
              <w:instrText xml:space="preserve"> PAGEREF _Toc56071998 \h </w:instrText>
            </w:r>
            <w:r w:rsidR="008A1152">
              <w:rPr>
                <w:noProof/>
                <w:webHidden/>
              </w:rPr>
            </w:r>
            <w:r w:rsidR="008A1152">
              <w:rPr>
                <w:noProof/>
                <w:webHidden/>
              </w:rPr>
              <w:fldChar w:fldCharType="separate"/>
            </w:r>
            <w:r w:rsidR="008A1152">
              <w:rPr>
                <w:noProof/>
                <w:webHidden/>
              </w:rPr>
              <w:t>6</w:t>
            </w:r>
            <w:r w:rsidR="008A1152">
              <w:rPr>
                <w:noProof/>
                <w:webHidden/>
              </w:rPr>
              <w:fldChar w:fldCharType="end"/>
            </w:r>
          </w:hyperlink>
        </w:p>
        <w:p w14:paraId="3930D566" w14:textId="4554A85F"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1999" w:history="1">
            <w:r w:rsidR="008A1152" w:rsidRPr="003B0FFF">
              <w:rPr>
                <w:rStyle w:val="Lienhypertexte"/>
                <w:noProof/>
              </w:rPr>
              <w:t>C.</w:t>
            </w:r>
            <w:r w:rsidR="008A1152">
              <w:rPr>
                <w:rFonts w:eastAsiaTheme="minorEastAsia" w:cstheme="minorBidi"/>
                <w:b w:val="0"/>
                <w:bCs w:val="0"/>
                <w:noProof/>
                <w:sz w:val="22"/>
                <w:szCs w:val="22"/>
                <w:lang w:eastAsia="fr-FR"/>
              </w:rPr>
              <w:tab/>
            </w:r>
            <w:r w:rsidR="008A1152" w:rsidRPr="003B0FFF">
              <w:rPr>
                <w:rStyle w:val="Lienhypertexte"/>
                <w:noProof/>
              </w:rPr>
              <w:t>Les effets du commerce international sur les inégalités de revenus au sein de chaque pays</w:t>
            </w:r>
            <w:r w:rsidR="008A1152">
              <w:rPr>
                <w:noProof/>
                <w:webHidden/>
              </w:rPr>
              <w:tab/>
            </w:r>
            <w:r w:rsidR="008A1152">
              <w:rPr>
                <w:noProof/>
                <w:webHidden/>
              </w:rPr>
              <w:fldChar w:fldCharType="begin"/>
            </w:r>
            <w:r w:rsidR="008A1152">
              <w:rPr>
                <w:noProof/>
                <w:webHidden/>
              </w:rPr>
              <w:instrText xml:space="preserve"> PAGEREF _Toc56071999 \h </w:instrText>
            </w:r>
            <w:r w:rsidR="008A1152">
              <w:rPr>
                <w:noProof/>
                <w:webHidden/>
              </w:rPr>
            </w:r>
            <w:r w:rsidR="008A1152">
              <w:rPr>
                <w:noProof/>
                <w:webHidden/>
              </w:rPr>
              <w:fldChar w:fldCharType="separate"/>
            </w:r>
            <w:r w:rsidR="008A1152">
              <w:rPr>
                <w:noProof/>
                <w:webHidden/>
              </w:rPr>
              <w:t>6</w:t>
            </w:r>
            <w:r w:rsidR="008A1152">
              <w:rPr>
                <w:noProof/>
                <w:webHidden/>
              </w:rPr>
              <w:fldChar w:fldCharType="end"/>
            </w:r>
          </w:hyperlink>
        </w:p>
        <w:p w14:paraId="21778AF0" w14:textId="3F4B04AA" w:rsidR="008A1152" w:rsidRDefault="00BE59F3">
          <w:pPr>
            <w:pStyle w:val="TM1"/>
            <w:tabs>
              <w:tab w:val="left" w:pos="1320"/>
              <w:tab w:val="right" w:leader="dot" w:pos="10456"/>
            </w:tabs>
            <w:rPr>
              <w:rFonts w:asciiTheme="minorHAnsi" w:eastAsiaTheme="minorEastAsia" w:hAnsiTheme="minorHAnsi"/>
              <w:b w:val="0"/>
              <w:bCs w:val="0"/>
              <w:caps w:val="0"/>
              <w:noProof/>
              <w:sz w:val="22"/>
              <w:szCs w:val="22"/>
              <w:lang w:eastAsia="fr-FR"/>
            </w:rPr>
          </w:pPr>
          <w:hyperlink w:anchor="_Toc56072000" w:history="1">
            <w:r w:rsidR="008A1152" w:rsidRPr="003B0FFF">
              <w:rPr>
                <w:rStyle w:val="Lienhypertexte"/>
                <w:noProof/>
              </w:rPr>
              <w:t>Dossier 4.</w:t>
            </w:r>
            <w:r w:rsidR="008A1152">
              <w:rPr>
                <w:rFonts w:asciiTheme="minorHAnsi" w:eastAsiaTheme="minorEastAsia" w:hAnsiTheme="minorHAnsi"/>
                <w:b w:val="0"/>
                <w:bCs w:val="0"/>
                <w:caps w:val="0"/>
                <w:noProof/>
                <w:sz w:val="22"/>
                <w:szCs w:val="22"/>
                <w:lang w:eastAsia="fr-FR"/>
              </w:rPr>
              <w:tab/>
            </w:r>
            <w:r w:rsidR="008A1152" w:rsidRPr="003B0FFF">
              <w:rPr>
                <w:rStyle w:val="Lienhypertexte"/>
                <w:noProof/>
              </w:rPr>
              <w:t>LIBRE-ECHANGE OU PROTECTIONNISME ?</w:t>
            </w:r>
            <w:r w:rsidR="008A1152">
              <w:rPr>
                <w:noProof/>
                <w:webHidden/>
              </w:rPr>
              <w:tab/>
            </w:r>
            <w:r w:rsidR="008A1152">
              <w:rPr>
                <w:noProof/>
                <w:webHidden/>
              </w:rPr>
              <w:fldChar w:fldCharType="begin"/>
            </w:r>
            <w:r w:rsidR="008A1152">
              <w:rPr>
                <w:noProof/>
                <w:webHidden/>
              </w:rPr>
              <w:instrText xml:space="preserve"> PAGEREF _Toc56072000 \h </w:instrText>
            </w:r>
            <w:r w:rsidR="008A1152">
              <w:rPr>
                <w:noProof/>
                <w:webHidden/>
              </w:rPr>
            </w:r>
            <w:r w:rsidR="008A1152">
              <w:rPr>
                <w:noProof/>
                <w:webHidden/>
              </w:rPr>
              <w:fldChar w:fldCharType="separate"/>
            </w:r>
            <w:r w:rsidR="008A1152">
              <w:rPr>
                <w:noProof/>
                <w:webHidden/>
              </w:rPr>
              <w:t>8</w:t>
            </w:r>
            <w:r w:rsidR="008A1152">
              <w:rPr>
                <w:noProof/>
                <w:webHidden/>
              </w:rPr>
              <w:fldChar w:fldCharType="end"/>
            </w:r>
          </w:hyperlink>
        </w:p>
        <w:p w14:paraId="0219EDB6" w14:textId="357EA9CF"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2001" w:history="1">
            <w:r w:rsidR="008A1152" w:rsidRPr="003B0FFF">
              <w:rPr>
                <w:rStyle w:val="Lienhypertexte"/>
                <w:noProof/>
              </w:rPr>
              <w:t>A.</w:t>
            </w:r>
            <w:r w:rsidR="008A1152">
              <w:rPr>
                <w:rFonts w:eastAsiaTheme="minorEastAsia" w:cstheme="minorBidi"/>
                <w:b w:val="0"/>
                <w:bCs w:val="0"/>
                <w:noProof/>
                <w:sz w:val="22"/>
                <w:szCs w:val="22"/>
                <w:lang w:eastAsia="fr-FR"/>
              </w:rPr>
              <w:tab/>
            </w:r>
            <w:r w:rsidR="008A1152" w:rsidRPr="003B0FFF">
              <w:rPr>
                <w:rStyle w:val="Lienhypertexte"/>
                <w:noProof/>
              </w:rPr>
              <w:t>Qu’est-ce que le libre-échange</w:t>
            </w:r>
            <w:r w:rsidR="008A1152">
              <w:rPr>
                <w:noProof/>
                <w:webHidden/>
              </w:rPr>
              <w:tab/>
            </w:r>
            <w:r w:rsidR="008A1152">
              <w:rPr>
                <w:noProof/>
                <w:webHidden/>
              </w:rPr>
              <w:fldChar w:fldCharType="begin"/>
            </w:r>
            <w:r w:rsidR="008A1152">
              <w:rPr>
                <w:noProof/>
                <w:webHidden/>
              </w:rPr>
              <w:instrText xml:space="preserve"> PAGEREF _Toc56072001 \h </w:instrText>
            </w:r>
            <w:r w:rsidR="008A1152">
              <w:rPr>
                <w:noProof/>
                <w:webHidden/>
              </w:rPr>
            </w:r>
            <w:r w:rsidR="008A1152">
              <w:rPr>
                <w:noProof/>
                <w:webHidden/>
              </w:rPr>
              <w:fldChar w:fldCharType="separate"/>
            </w:r>
            <w:r w:rsidR="008A1152">
              <w:rPr>
                <w:noProof/>
                <w:webHidden/>
              </w:rPr>
              <w:t>8</w:t>
            </w:r>
            <w:r w:rsidR="008A1152">
              <w:rPr>
                <w:noProof/>
                <w:webHidden/>
              </w:rPr>
              <w:fldChar w:fldCharType="end"/>
            </w:r>
          </w:hyperlink>
        </w:p>
        <w:p w14:paraId="37C10E66" w14:textId="1875381E" w:rsidR="008A1152" w:rsidRDefault="00BE59F3">
          <w:pPr>
            <w:pStyle w:val="TM2"/>
            <w:tabs>
              <w:tab w:val="left" w:pos="440"/>
              <w:tab w:val="right" w:leader="dot" w:pos="10456"/>
            </w:tabs>
            <w:rPr>
              <w:rFonts w:eastAsiaTheme="minorEastAsia" w:cstheme="minorBidi"/>
              <w:b w:val="0"/>
              <w:bCs w:val="0"/>
              <w:noProof/>
              <w:sz w:val="22"/>
              <w:szCs w:val="22"/>
              <w:lang w:eastAsia="fr-FR"/>
            </w:rPr>
          </w:pPr>
          <w:hyperlink w:anchor="_Toc56072002" w:history="1">
            <w:r w:rsidR="008A1152" w:rsidRPr="003B0FFF">
              <w:rPr>
                <w:rStyle w:val="Lienhypertexte"/>
                <w:noProof/>
              </w:rPr>
              <w:t>B.</w:t>
            </w:r>
            <w:r w:rsidR="008A1152">
              <w:rPr>
                <w:rFonts w:eastAsiaTheme="minorEastAsia" w:cstheme="minorBidi"/>
                <w:b w:val="0"/>
                <w:bCs w:val="0"/>
                <w:noProof/>
                <w:sz w:val="22"/>
                <w:szCs w:val="22"/>
                <w:lang w:eastAsia="fr-FR"/>
              </w:rPr>
              <w:tab/>
            </w:r>
            <w:r w:rsidR="008A1152" w:rsidRPr="003B0FFF">
              <w:rPr>
                <w:rStyle w:val="Lienhypertexte"/>
                <w:noProof/>
              </w:rPr>
              <w:t>Qu’est-ce que le protectionnisme ?</w:t>
            </w:r>
            <w:r w:rsidR="008A1152">
              <w:rPr>
                <w:noProof/>
                <w:webHidden/>
              </w:rPr>
              <w:tab/>
            </w:r>
            <w:r w:rsidR="008A1152">
              <w:rPr>
                <w:noProof/>
                <w:webHidden/>
              </w:rPr>
              <w:fldChar w:fldCharType="begin"/>
            </w:r>
            <w:r w:rsidR="008A1152">
              <w:rPr>
                <w:noProof/>
                <w:webHidden/>
              </w:rPr>
              <w:instrText xml:space="preserve"> PAGEREF _Toc56072002 \h </w:instrText>
            </w:r>
            <w:r w:rsidR="008A1152">
              <w:rPr>
                <w:noProof/>
                <w:webHidden/>
              </w:rPr>
            </w:r>
            <w:r w:rsidR="008A1152">
              <w:rPr>
                <w:noProof/>
                <w:webHidden/>
              </w:rPr>
              <w:fldChar w:fldCharType="separate"/>
            </w:r>
            <w:r w:rsidR="008A1152">
              <w:rPr>
                <w:noProof/>
                <w:webHidden/>
              </w:rPr>
              <w:t>8</w:t>
            </w:r>
            <w:r w:rsidR="008A1152">
              <w:rPr>
                <w:noProof/>
                <w:webHidden/>
              </w:rPr>
              <w:fldChar w:fldCharType="end"/>
            </w:r>
          </w:hyperlink>
        </w:p>
        <w:p w14:paraId="0652590A" w14:textId="04522A24" w:rsidR="0085511F" w:rsidRDefault="00B574AA">
          <w:r>
            <w:rPr>
              <w:rFonts w:asciiTheme="majorHAnsi" w:hAnsiTheme="majorHAnsi"/>
              <w:b/>
              <w:bCs/>
              <w:caps/>
              <w:sz w:val="24"/>
              <w:szCs w:val="24"/>
            </w:rPr>
            <w:fldChar w:fldCharType="end"/>
          </w:r>
        </w:p>
      </w:sdtContent>
    </w:sdt>
    <w:p w14:paraId="5216BD3C" w14:textId="2238EBBB" w:rsidR="000434DF" w:rsidRDefault="00C67D66" w:rsidP="00964E0A">
      <w:pPr>
        <w:pStyle w:val="Titre3"/>
      </w:pPr>
      <w:r>
        <w:t>Prérequis</w:t>
      </w:r>
      <w:r w:rsidR="00AD305F">
        <w:t xml:space="preserve"> 2</w:t>
      </w:r>
      <w:r w:rsidR="00AD305F" w:rsidRPr="00AD305F">
        <w:rPr>
          <w:vertAlign w:val="superscript"/>
        </w:rPr>
        <w:t>nde</w:t>
      </w:r>
      <w:r w:rsidR="00AD305F">
        <w:t> :</w:t>
      </w:r>
    </w:p>
    <w:p w14:paraId="40FC3559" w14:textId="4EBF8B36" w:rsidR="00AD305F" w:rsidRDefault="00AD305F" w:rsidP="008A1152">
      <w:pPr>
        <w:spacing w:line="240" w:lineRule="auto"/>
      </w:pPr>
      <w:r>
        <w:rPr>
          <w:noProof/>
        </w:rPr>
        <w:drawing>
          <wp:anchor distT="0" distB="0" distL="114300" distR="114300" simplePos="0" relativeHeight="251730944" behindDoc="0" locked="0" layoutInCell="1" allowOverlap="1" wp14:anchorId="711F3988" wp14:editId="5B3A53DF">
            <wp:simplePos x="0" y="0"/>
            <wp:positionH relativeFrom="column">
              <wp:posOffset>5563235</wp:posOffset>
            </wp:positionH>
            <wp:positionV relativeFrom="paragraph">
              <wp:posOffset>100965</wp:posOffset>
            </wp:positionV>
            <wp:extent cx="685800" cy="685800"/>
            <wp:effectExtent l="0" t="0" r="0" b="0"/>
            <wp:wrapThrough wrapText="bothSides">
              <wp:wrapPolygon edited="0">
                <wp:start x="0" y="0"/>
                <wp:lineTo x="0" y="21000"/>
                <wp:lineTo x="21000" y="21000"/>
                <wp:lineTo x="21000"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AD305F">
          <w:rPr>
            <w:rStyle w:val="Lienhypertexte"/>
          </w:rPr>
          <w:t>Séquence « Comment crée-t-on des richesses et comment les mesure-t-on ? »</w:t>
        </w:r>
      </w:hyperlink>
    </w:p>
    <w:p w14:paraId="469EA827" w14:textId="445D1B29" w:rsidR="00AD305F" w:rsidRDefault="00AD305F" w:rsidP="008A1152">
      <w:pPr>
        <w:pStyle w:val="Paragraphedeliste"/>
        <w:numPr>
          <w:ilvl w:val="0"/>
          <w:numId w:val="27"/>
        </w:numPr>
        <w:spacing w:after="0" w:line="240" w:lineRule="auto"/>
      </w:pPr>
      <w:r>
        <w:t>Productivité</w:t>
      </w:r>
    </w:p>
    <w:p w14:paraId="42E7D4ED" w14:textId="6B7D0320" w:rsidR="00AD305F" w:rsidRPr="00AD305F" w:rsidRDefault="00AD305F" w:rsidP="008A1152">
      <w:pPr>
        <w:pStyle w:val="Paragraphedeliste"/>
        <w:numPr>
          <w:ilvl w:val="0"/>
          <w:numId w:val="27"/>
        </w:numPr>
        <w:spacing w:after="0" w:line="240" w:lineRule="auto"/>
      </w:pPr>
      <w:r>
        <w:t>Production</w:t>
      </w:r>
    </w:p>
    <w:p w14:paraId="03972E67" w14:textId="42E58842" w:rsidR="00B574AA" w:rsidRDefault="00C67D66" w:rsidP="008A1152">
      <w:pPr>
        <w:pStyle w:val="Titre3"/>
      </w:pPr>
      <w:r>
        <w:t>Prérequis</w:t>
      </w:r>
      <w:r w:rsidR="001C42EB">
        <w:t xml:space="preserve"> de 1</w:t>
      </w:r>
      <w:r w:rsidR="001C42EB" w:rsidRPr="001C42EB">
        <w:rPr>
          <w:vertAlign w:val="superscript"/>
        </w:rPr>
        <w:t>ère</w:t>
      </w:r>
      <w:r w:rsidR="001C42EB">
        <w:t> :</w:t>
      </w:r>
    </w:p>
    <w:p w14:paraId="3BAF00F2" w14:textId="55272214" w:rsidR="0034705B" w:rsidRPr="0034705B" w:rsidRDefault="00BE59F3" w:rsidP="008A1152">
      <w:pPr>
        <w:spacing w:line="240" w:lineRule="auto"/>
        <w:rPr>
          <w:b/>
          <w:bCs/>
        </w:rPr>
      </w:pPr>
      <w:hyperlink r:id="rId13" w:history="1">
        <w:r w:rsidR="0034705B" w:rsidRPr="0034705B">
          <w:rPr>
            <w:rStyle w:val="Lienhypertexte"/>
            <w:b/>
            <w:bCs/>
          </w:rPr>
          <w:t>Séquence « Comment un marché concurrentiel fonctionne-t-il ? »</w:t>
        </w:r>
      </w:hyperlink>
    </w:p>
    <w:p w14:paraId="2D0DC8B9" w14:textId="5953301B" w:rsidR="001C42EB" w:rsidRDefault="006C5E7C" w:rsidP="008A1152">
      <w:pPr>
        <w:pStyle w:val="Paragraphedeliste"/>
        <w:numPr>
          <w:ilvl w:val="0"/>
          <w:numId w:val="26"/>
        </w:numPr>
        <w:spacing w:after="0" w:line="240" w:lineRule="auto"/>
      </w:pPr>
      <w:r>
        <w:rPr>
          <w:b/>
          <w:bCs/>
          <w:noProof/>
        </w:rPr>
        <w:drawing>
          <wp:anchor distT="0" distB="0" distL="114300" distR="114300" simplePos="0" relativeHeight="251728896" behindDoc="0" locked="0" layoutInCell="1" allowOverlap="1" wp14:anchorId="6ECF9481" wp14:editId="7C1C1281">
            <wp:simplePos x="0" y="0"/>
            <wp:positionH relativeFrom="column">
              <wp:posOffset>3310890</wp:posOffset>
            </wp:positionH>
            <wp:positionV relativeFrom="paragraph">
              <wp:posOffset>142875</wp:posOffset>
            </wp:positionV>
            <wp:extent cx="685800" cy="685800"/>
            <wp:effectExtent l="0" t="0" r="0" b="0"/>
            <wp:wrapThrough wrapText="bothSides">
              <wp:wrapPolygon edited="0">
                <wp:start x="0" y="0"/>
                <wp:lineTo x="0" y="21000"/>
                <wp:lineTo x="21000" y="21000"/>
                <wp:lineTo x="21000"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1C42EB">
        <w:t>Concurrence</w:t>
      </w:r>
    </w:p>
    <w:p w14:paraId="65E2DF4F" w14:textId="2CD0861C" w:rsidR="001C42EB" w:rsidRDefault="001C42EB" w:rsidP="008A1152">
      <w:pPr>
        <w:pStyle w:val="Paragraphedeliste"/>
        <w:numPr>
          <w:ilvl w:val="0"/>
          <w:numId w:val="26"/>
        </w:numPr>
        <w:spacing w:after="0" w:line="240" w:lineRule="auto"/>
      </w:pPr>
      <w:r>
        <w:t>Coût total de production</w:t>
      </w:r>
    </w:p>
    <w:p w14:paraId="5B912304" w14:textId="35FD51CB" w:rsidR="001C42EB" w:rsidRDefault="001C42EB" w:rsidP="008A1152">
      <w:pPr>
        <w:pStyle w:val="Paragraphedeliste"/>
        <w:numPr>
          <w:ilvl w:val="0"/>
          <w:numId w:val="26"/>
        </w:numPr>
        <w:spacing w:after="0" w:line="240" w:lineRule="auto"/>
      </w:pPr>
      <w:r>
        <w:t>Marché</w:t>
      </w:r>
    </w:p>
    <w:p w14:paraId="5237AA91" w14:textId="584B0092" w:rsidR="001C42EB" w:rsidRDefault="001C42EB" w:rsidP="008A1152">
      <w:pPr>
        <w:pStyle w:val="Paragraphedeliste"/>
        <w:numPr>
          <w:ilvl w:val="0"/>
          <w:numId w:val="26"/>
        </w:numPr>
        <w:spacing w:after="0" w:line="240" w:lineRule="auto"/>
      </w:pPr>
      <w:r>
        <w:t>Profit</w:t>
      </w:r>
    </w:p>
    <w:p w14:paraId="70E89548" w14:textId="6FB620BF" w:rsidR="0034705B" w:rsidRDefault="001C42EB" w:rsidP="008A1152">
      <w:pPr>
        <w:pStyle w:val="Paragraphedeliste"/>
        <w:numPr>
          <w:ilvl w:val="0"/>
          <w:numId w:val="26"/>
        </w:numPr>
        <w:spacing w:after="0" w:line="240" w:lineRule="auto"/>
      </w:pPr>
      <w:r>
        <w:t>Gains à l’échange</w:t>
      </w:r>
    </w:p>
    <w:p w14:paraId="6C3976B7" w14:textId="0764834A" w:rsidR="0034705B" w:rsidRPr="0034705B" w:rsidRDefault="0034705B" w:rsidP="008A1152">
      <w:pPr>
        <w:spacing w:line="240" w:lineRule="auto"/>
        <w:ind w:left="207"/>
        <w:rPr>
          <w:b/>
          <w:bCs/>
        </w:rPr>
      </w:pPr>
      <w:r w:rsidRPr="0034705B">
        <w:rPr>
          <w:b/>
          <w:bCs/>
        </w:rPr>
        <w:t>Séquence « Comment les marchés imparfaitement concurrentiels fonctionnent-ils ?</w:t>
      </w:r>
      <w:r w:rsidR="00BF6901">
        <w:rPr>
          <w:b/>
          <w:bCs/>
        </w:rPr>
        <w:t> »</w:t>
      </w:r>
    </w:p>
    <w:p w14:paraId="584F8C56" w14:textId="49FD7D4A" w:rsidR="0034705B" w:rsidRDefault="0034705B" w:rsidP="008A1152">
      <w:pPr>
        <w:pStyle w:val="Paragraphedeliste"/>
        <w:numPr>
          <w:ilvl w:val="0"/>
          <w:numId w:val="26"/>
        </w:numPr>
        <w:spacing w:after="0" w:line="240" w:lineRule="auto"/>
      </w:pPr>
      <w:r>
        <w:t>Economie d’échelle</w:t>
      </w:r>
    </w:p>
    <w:p w14:paraId="31F14D45" w14:textId="57D8B24B" w:rsidR="00BF6901" w:rsidRDefault="001C42EB" w:rsidP="008A1152">
      <w:pPr>
        <w:pStyle w:val="Paragraphedeliste"/>
        <w:numPr>
          <w:ilvl w:val="0"/>
          <w:numId w:val="26"/>
        </w:numPr>
        <w:spacing w:after="0" w:line="240" w:lineRule="auto"/>
      </w:pPr>
      <w:r>
        <w:t>Différenciation des produits</w:t>
      </w:r>
    </w:p>
    <w:p w14:paraId="129F47BE" w14:textId="24AEF961" w:rsidR="00BF6901" w:rsidRPr="00BF6901" w:rsidRDefault="00AD305F" w:rsidP="008A1152">
      <w:pPr>
        <w:spacing w:line="240" w:lineRule="auto"/>
        <w:ind w:left="207"/>
        <w:rPr>
          <w:b/>
          <w:bCs/>
        </w:rPr>
      </w:pPr>
      <w:r>
        <w:rPr>
          <w:noProof/>
        </w:rPr>
        <w:drawing>
          <wp:anchor distT="0" distB="0" distL="114300" distR="114300" simplePos="0" relativeHeight="251729920" behindDoc="0" locked="0" layoutInCell="1" allowOverlap="1" wp14:anchorId="483481CF" wp14:editId="4FD500B9">
            <wp:simplePos x="0" y="0"/>
            <wp:positionH relativeFrom="column">
              <wp:posOffset>5510530</wp:posOffset>
            </wp:positionH>
            <wp:positionV relativeFrom="paragraph">
              <wp:posOffset>113030</wp:posOffset>
            </wp:positionV>
            <wp:extent cx="676275" cy="676275"/>
            <wp:effectExtent l="0" t="0" r="9525" b="9525"/>
            <wp:wrapThrough wrapText="bothSides">
              <wp:wrapPolygon edited="0">
                <wp:start x="0" y="0"/>
                <wp:lineTo x="0" y="21296"/>
                <wp:lineTo x="21296" y="21296"/>
                <wp:lineTo x="21296"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BF6901" w:rsidRPr="00AD305F">
          <w:rPr>
            <w:rStyle w:val="Lienhypertexte"/>
            <w:b/>
            <w:bCs/>
          </w:rPr>
          <w:t>Séquence « Qu’est-ce que la monnaie et comment est-elle créée ? »</w:t>
        </w:r>
      </w:hyperlink>
    </w:p>
    <w:p w14:paraId="7909E970" w14:textId="297EA94A" w:rsidR="001C42EB" w:rsidRDefault="001C42EB" w:rsidP="008A1152">
      <w:pPr>
        <w:pStyle w:val="Paragraphedeliste"/>
        <w:numPr>
          <w:ilvl w:val="0"/>
          <w:numId w:val="26"/>
        </w:numPr>
        <w:spacing w:after="0" w:line="240" w:lineRule="auto"/>
      </w:pPr>
      <w:r>
        <w:t>Actif (Bilan comptable)</w:t>
      </w:r>
    </w:p>
    <w:p w14:paraId="633C0DEE" w14:textId="3A172338" w:rsidR="00B574AA" w:rsidRDefault="00B574AA" w:rsidP="008A1152">
      <w:pPr>
        <w:spacing w:line="240" w:lineRule="auto"/>
      </w:pPr>
    </w:p>
    <w:p w14:paraId="59C40FA7" w14:textId="27BE1730" w:rsidR="003460DA" w:rsidRDefault="003460DA" w:rsidP="008A1152">
      <w:pPr>
        <w:spacing w:line="240" w:lineRule="auto"/>
      </w:pPr>
      <w:r>
        <w:br w:type="page"/>
      </w:r>
    </w:p>
    <w:p w14:paraId="428C539F" w14:textId="77777777" w:rsidR="00654F3E" w:rsidRDefault="00654F3E">
      <w:pPr>
        <w:spacing w:after="160"/>
      </w:pPr>
    </w:p>
    <w:p w14:paraId="5A91F9DB" w14:textId="0C96C0B7" w:rsidR="00475E53" w:rsidRDefault="008E7BE2" w:rsidP="003460DA">
      <w:pPr>
        <w:pStyle w:val="Titre1"/>
      </w:pPr>
      <w:bookmarkStart w:id="0" w:name="_Toc44643966"/>
      <w:bookmarkStart w:id="1" w:name="_Toc56071989"/>
      <w:r>
        <w:t>COMMENT EXPLIQUER LES ECHANGES INTERNATIONAUX ?</w:t>
      </w:r>
      <w:bookmarkEnd w:id="0"/>
      <w:bookmarkEnd w:id="1"/>
    </w:p>
    <w:p w14:paraId="2D2B1C6E" w14:textId="02AAF2DE" w:rsidR="00475E53" w:rsidRDefault="008E7BE2" w:rsidP="00964E0A">
      <w:pPr>
        <w:pStyle w:val="Titre2"/>
      </w:pPr>
      <w:bookmarkStart w:id="2" w:name="_Toc44643967"/>
      <w:bookmarkStart w:id="3" w:name="_Toc56071990"/>
      <w:r>
        <w:t xml:space="preserve">Comment expliquer les échanges internationaux entre pays </w:t>
      </w:r>
      <w:r w:rsidR="00512359">
        <w:t>spécialisés ?</w:t>
      </w:r>
      <w:bookmarkEnd w:id="2"/>
      <w:bookmarkEnd w:id="3"/>
    </w:p>
    <w:p w14:paraId="69EE6194" w14:textId="69CC738D" w:rsidR="00475E53" w:rsidRDefault="00512359" w:rsidP="00475E53">
      <w:r>
        <w:rPr>
          <w:highlight w:val="yellow"/>
        </w:rPr>
        <w:t>Comprendre le rôle des dotations factorielles et technologiques (avantages comparatifs) dans les échanges commerciaux et la spécialisation internationales.</w:t>
      </w:r>
    </w:p>
    <w:p w14:paraId="6697A9AB" w14:textId="77777777" w:rsidR="008E7201" w:rsidRDefault="008E7201" w:rsidP="00DF521F">
      <w:pPr>
        <w:pStyle w:val="Titre5"/>
      </w:pPr>
      <w:r w:rsidRPr="00512359">
        <w:t>Avantages comparatifs :</w:t>
      </w:r>
    </w:p>
    <w:p w14:paraId="6354F1D7" w14:textId="77777777" w:rsidR="008E7201" w:rsidRPr="00512359" w:rsidRDefault="008E7201" w:rsidP="00DF521F">
      <w:pPr>
        <w:pStyle w:val="Titre5"/>
      </w:pPr>
      <w:r w:rsidRPr="00512359">
        <w:t>Dotation factorielle :</w:t>
      </w:r>
    </w:p>
    <w:p w14:paraId="0653AF2E" w14:textId="7B924E37" w:rsidR="0002199F" w:rsidRDefault="008E7201" w:rsidP="00DF521F">
      <w:pPr>
        <w:pStyle w:val="Titre5"/>
      </w:pPr>
      <w:r>
        <w:t>Avantage absolu :</w:t>
      </w:r>
    </w:p>
    <w:p w14:paraId="36CF83B3" w14:textId="3756FAB1" w:rsidR="008E7201" w:rsidRDefault="008E7201" w:rsidP="00DF521F">
      <w:pPr>
        <w:pStyle w:val="Titre5"/>
      </w:pPr>
      <w:r>
        <w:t>Spécialisation :</w:t>
      </w:r>
    </w:p>
    <w:p w14:paraId="20FF1D57" w14:textId="0A111476" w:rsidR="0002199F" w:rsidRPr="00DF521F" w:rsidRDefault="00DF521F" w:rsidP="00B82AFF">
      <w:pPr>
        <w:pStyle w:val="Titre4"/>
        <w:rPr>
          <w:bCs/>
        </w:rPr>
      </w:pPr>
      <w:r>
        <w:t>Avantages absolus chez Adam Smith et avantages comparatifs chez David Ricardo</w:t>
      </w:r>
    </w:p>
    <w:p w14:paraId="76154CE6" w14:textId="2709ABC9" w:rsidR="0002199F" w:rsidRDefault="0002199F" w:rsidP="00B82AFF">
      <w:pPr>
        <w:pStyle w:val="Titre4"/>
        <w:numPr>
          <w:ilvl w:val="0"/>
          <w:numId w:val="0"/>
        </w:numPr>
        <w:ind w:left="720"/>
      </w:pPr>
      <w:r w:rsidRPr="00DF521F">
        <w:sym w:font="Wingdings" w:char="F026"/>
      </w:r>
      <w:r w:rsidRPr="00DF521F">
        <w:t xml:space="preserve"> Doc 1 p.</w:t>
      </w:r>
      <w:r w:rsidR="00DF521F" w:rsidRPr="00DF521F">
        <w:t>42</w:t>
      </w:r>
      <w:r w:rsidRPr="00C96CAF">
        <w:t xml:space="preserve"> </w:t>
      </w:r>
      <w:r w:rsidRPr="00DF521F">
        <w:t>[Toutes les questions]</w:t>
      </w:r>
    </w:p>
    <w:p w14:paraId="36BB63C3" w14:textId="6C85980A" w:rsidR="00DF521F" w:rsidRPr="00DF521F" w:rsidRDefault="00DF521F" w:rsidP="00B82AFF">
      <w:pPr>
        <w:pStyle w:val="Titre4"/>
        <w:rPr>
          <w:bCs/>
        </w:rPr>
      </w:pPr>
      <w:r>
        <w:t>Dotations factorielles et spécialisation : le théorème HOS</w:t>
      </w:r>
    </w:p>
    <w:p w14:paraId="4DEF04F5" w14:textId="3A43048F" w:rsidR="00DF521F" w:rsidRPr="00DF521F" w:rsidRDefault="00DF521F" w:rsidP="00B82AFF">
      <w:pPr>
        <w:pStyle w:val="Titre4"/>
        <w:numPr>
          <w:ilvl w:val="0"/>
          <w:numId w:val="0"/>
        </w:numPr>
        <w:ind w:left="720"/>
      </w:pPr>
      <w:r w:rsidRPr="00DF521F">
        <w:sym w:font="Wingdings" w:char="F026"/>
      </w:r>
      <w:r w:rsidRPr="00DF521F">
        <w:t xml:space="preserve"> Doc 2 p.42 [Toutes les questions]</w:t>
      </w:r>
    </w:p>
    <w:p w14:paraId="3812BD70" w14:textId="77777777" w:rsidR="00DF521F" w:rsidRPr="00DF521F" w:rsidRDefault="00DF521F" w:rsidP="00DF521F"/>
    <w:p w14:paraId="5FF1A9E4" w14:textId="5F14C5E6" w:rsidR="001B6BEF" w:rsidRDefault="008649F6" w:rsidP="00964E0A">
      <w:pPr>
        <w:pStyle w:val="Titre3"/>
      </w:pPr>
      <w:r>
        <w:t>Synthèse</w:t>
      </w:r>
      <w:r w:rsidR="00512359">
        <w:t> : Comment expliquer les échanges internationaux entre pays spécialisés ?</w:t>
      </w:r>
    </w:p>
    <w:p w14:paraId="4FF6528B" w14:textId="212CF42C" w:rsidR="00591662" w:rsidRDefault="007174AA" w:rsidP="00591662">
      <w:r>
        <w:t xml:space="preserve">Les pays ont intérêt à échanger entre eux. En effet, ils n’ont </w:t>
      </w:r>
      <w:r w:rsidR="00E94D9B">
        <w:t>p</w:t>
      </w:r>
      <w:r>
        <w:t xml:space="preserve">as tous les mêmes </w:t>
      </w:r>
      <w:r w:rsidRPr="007174AA">
        <w:rPr>
          <w:b/>
          <w:bCs/>
        </w:rPr>
        <w:t>dotations factorielles</w:t>
      </w:r>
      <w:r>
        <w:t xml:space="preserve"> et technologiques : ils disposent donc </w:t>
      </w:r>
      <w:r w:rsidRPr="007174AA">
        <w:rPr>
          <w:b/>
          <w:bCs/>
        </w:rPr>
        <w:t>d’avantages comparatifs</w:t>
      </w:r>
      <w:r>
        <w:t xml:space="preserve"> dans des domaines différents (ceux qui nécessitent un facteur de production dans le pays est abondamment doté).</w:t>
      </w:r>
    </w:p>
    <w:p w14:paraId="788EC615" w14:textId="1EDC3092" w:rsidR="007174AA" w:rsidRDefault="007174AA" w:rsidP="00591662">
      <w:r>
        <w:t xml:space="preserve">En se spécialisant dans les activités pour lesquelles ils ont un avantage comparatif, ils réalisent des </w:t>
      </w:r>
      <w:r w:rsidRPr="007174AA">
        <w:rPr>
          <w:b/>
          <w:bCs/>
        </w:rPr>
        <w:t>gains à l’échange</w:t>
      </w:r>
      <w:r>
        <w:t xml:space="preserve">. La </w:t>
      </w:r>
      <w:r w:rsidRPr="007174AA">
        <w:rPr>
          <w:b/>
          <w:bCs/>
        </w:rPr>
        <w:t>productivité</w:t>
      </w:r>
      <w:r>
        <w:t xml:space="preserve"> et la </w:t>
      </w:r>
      <w:r w:rsidRPr="007174AA">
        <w:rPr>
          <w:b/>
          <w:bCs/>
        </w:rPr>
        <w:t>production</w:t>
      </w:r>
      <w:r>
        <w:t xml:space="preserve"> augmentent alors et les prix diminuent.</w:t>
      </w:r>
    </w:p>
    <w:p w14:paraId="5BCA2D95" w14:textId="77777777" w:rsidR="008E7201" w:rsidRPr="008E7201" w:rsidRDefault="008E7201" w:rsidP="008E7201">
      <w:pPr>
        <w:pStyle w:val="corpstexte"/>
      </w:pPr>
      <w:bookmarkStart w:id="4" w:name="_Toc44643968"/>
    </w:p>
    <w:p w14:paraId="79225EC0" w14:textId="0E9828FB" w:rsidR="00475E53" w:rsidRDefault="00475E53" w:rsidP="00964E0A">
      <w:pPr>
        <w:pStyle w:val="Titre2"/>
      </w:pPr>
      <w:bookmarkStart w:id="5" w:name="_Toc56071991"/>
      <w:r>
        <w:t xml:space="preserve">Comment </w:t>
      </w:r>
      <w:r w:rsidR="00512359">
        <w:t>expliquer les échanges internationaux entre pays comparables ?</w:t>
      </w:r>
      <w:bookmarkEnd w:id="4"/>
      <w:bookmarkEnd w:id="5"/>
    </w:p>
    <w:p w14:paraId="2D01D9CE" w14:textId="53F8166B" w:rsidR="00512359" w:rsidRDefault="00512359" w:rsidP="00475E53">
      <w:pPr>
        <w:pStyle w:val="corpstexte"/>
        <w:rPr>
          <w:highlight w:val="yellow"/>
        </w:rPr>
      </w:pPr>
      <w:r>
        <w:rPr>
          <w:highlight w:val="yellow"/>
        </w:rPr>
        <w:t xml:space="preserve">Comprendre le commerce entre pays comparables </w:t>
      </w:r>
    </w:p>
    <w:p w14:paraId="266A2BF8" w14:textId="77A3B988" w:rsidR="00B574AA" w:rsidRPr="005F46A1" w:rsidRDefault="00512359" w:rsidP="005F46A1">
      <w:pPr>
        <w:pStyle w:val="Titre5"/>
      </w:pPr>
      <w:r w:rsidRPr="005F46A1">
        <w:t>Différenciation des produits </w:t>
      </w:r>
    </w:p>
    <w:p w14:paraId="3B5BC27A" w14:textId="65A4C699" w:rsidR="00512359" w:rsidRPr="005F46A1" w:rsidRDefault="00512359" w:rsidP="005F46A1">
      <w:pPr>
        <w:pStyle w:val="Titre5"/>
      </w:pPr>
      <w:r w:rsidRPr="005F46A1">
        <w:t>Fragmentation de la chaîne de valeur</w:t>
      </w:r>
    </w:p>
    <w:p w14:paraId="7D63C7C6" w14:textId="38A1EC24" w:rsidR="00DF521F" w:rsidRDefault="005F46A1" w:rsidP="00B82AFF">
      <w:pPr>
        <w:pStyle w:val="Titre4"/>
      </w:pPr>
      <w:r>
        <w:t>Dossier « Secteur aéronautique Fiche 10 »</w:t>
      </w:r>
    </w:p>
    <w:p w14:paraId="3C0F7ECB" w14:textId="505C070F" w:rsidR="009A36D8" w:rsidRPr="00DF521F" w:rsidRDefault="009A36D8" w:rsidP="009A36D8">
      <w:pPr>
        <w:pStyle w:val="Titre4"/>
        <w:rPr>
          <w:bCs/>
        </w:rPr>
      </w:pPr>
      <w:r>
        <w:t>Dotations technologique, cycle de vie d’un produit et commerce international</w:t>
      </w:r>
    </w:p>
    <w:p w14:paraId="39800F8F" w14:textId="19323099" w:rsidR="009A36D8" w:rsidRPr="00DF521F" w:rsidRDefault="009A36D8" w:rsidP="009A36D8">
      <w:pPr>
        <w:pStyle w:val="Titre4"/>
        <w:numPr>
          <w:ilvl w:val="0"/>
          <w:numId w:val="0"/>
        </w:numPr>
        <w:ind w:left="720"/>
      </w:pPr>
      <w:r w:rsidRPr="00DF521F">
        <w:sym w:font="Wingdings" w:char="F026"/>
      </w:r>
      <w:r w:rsidRPr="00DF521F">
        <w:t xml:space="preserve"> Doc </w:t>
      </w:r>
      <w:r>
        <w:t xml:space="preserve">4 </w:t>
      </w:r>
      <w:r w:rsidRPr="00DF521F">
        <w:t>p.4</w:t>
      </w:r>
      <w:r>
        <w:t>3</w:t>
      </w:r>
      <w:r w:rsidRPr="00DF521F">
        <w:t xml:space="preserve"> [Toutes les questions]</w:t>
      </w:r>
    </w:p>
    <w:p w14:paraId="36ECF8BF" w14:textId="77777777" w:rsidR="009A36D8" w:rsidRPr="009A36D8" w:rsidRDefault="009A36D8" w:rsidP="009A36D8"/>
    <w:p w14:paraId="56B3589A" w14:textId="6A57EDA6" w:rsidR="00DF521F" w:rsidRDefault="005F46A1" w:rsidP="00B82AFF">
      <w:pPr>
        <w:pStyle w:val="Titre4"/>
      </w:pPr>
      <w:r>
        <w:t>Dossier « secteur aéronautique Fiche 11 »</w:t>
      </w:r>
    </w:p>
    <w:p w14:paraId="4A44FC34" w14:textId="538C3D3E" w:rsidR="00577913" w:rsidRDefault="00577913" w:rsidP="00577913"/>
    <w:p w14:paraId="46165202" w14:textId="77777777" w:rsidR="00577913" w:rsidRPr="00577913" w:rsidRDefault="00577913" w:rsidP="00577913"/>
    <w:p w14:paraId="11D5CD00" w14:textId="26FB2264" w:rsidR="001B6BEF" w:rsidRDefault="00512359" w:rsidP="00964E0A">
      <w:pPr>
        <w:pStyle w:val="Titre3"/>
      </w:pPr>
      <w:r>
        <w:t>S</w:t>
      </w:r>
      <w:r w:rsidR="008649F6">
        <w:t>ynthèse</w:t>
      </w:r>
      <w:r w:rsidR="001B6BEF">
        <w:t xml:space="preserve"> : Comment </w:t>
      </w:r>
      <w:r>
        <w:t>expliquer les échanges internationaux entre pays comparables ?</w:t>
      </w:r>
    </w:p>
    <w:p w14:paraId="18D862C9" w14:textId="30D7A384" w:rsidR="008E7201" w:rsidRDefault="005F4F1E" w:rsidP="005F4F1E">
      <w:bookmarkStart w:id="6" w:name="_Toc44643969"/>
      <w:r>
        <w:t xml:space="preserve">Une partie importante du </w:t>
      </w:r>
      <w:r w:rsidRPr="005F4F1E">
        <w:rPr>
          <w:b/>
          <w:bCs/>
        </w:rPr>
        <w:t>commerce international</w:t>
      </w:r>
      <w:r>
        <w:t xml:space="preserve"> concerne cependant des pays similaires. Plusieurs facteurs permettent de l’expliquer.</w:t>
      </w:r>
    </w:p>
    <w:p w14:paraId="4A9174AA" w14:textId="1B47B8C3" w:rsidR="005F4F1E" w:rsidRDefault="005F4F1E" w:rsidP="005F4F1E">
      <w:r>
        <w:t xml:space="preserve">Tout d’abord, ces échanges peuvent être le résultat d’une </w:t>
      </w:r>
      <w:r w:rsidRPr="005F4F1E">
        <w:rPr>
          <w:b/>
          <w:bCs/>
        </w:rPr>
        <w:t>spécialisation</w:t>
      </w:r>
      <w:r>
        <w:t xml:space="preserve"> encore plus poussée qui se ferait sur des aspects secondaires permettant de différencier le produit : certains pays sont ainsi spécialisés sur le haut de gamme en proposant des produits de qualité.</w:t>
      </w:r>
    </w:p>
    <w:p w14:paraId="2987D5B3" w14:textId="54392F47" w:rsidR="005F4F1E" w:rsidRDefault="005F4F1E" w:rsidP="005F4F1E">
      <w:r>
        <w:t xml:space="preserve">Par ailleurs, la </w:t>
      </w:r>
      <w:r w:rsidRPr="005F4F1E">
        <w:rPr>
          <w:b/>
          <w:bCs/>
        </w:rPr>
        <w:t>fragmentation de la chaîne de valeur</w:t>
      </w:r>
      <w:r>
        <w:t xml:space="preserve"> permet de stimuler le </w:t>
      </w:r>
      <w:r w:rsidRPr="005F4F1E">
        <w:rPr>
          <w:b/>
          <w:bCs/>
        </w:rPr>
        <w:t>commerce intrabranche</w:t>
      </w:r>
      <w:r>
        <w:t xml:space="preserve"> entre des pays comparables.</w:t>
      </w:r>
    </w:p>
    <w:p w14:paraId="679BCE63" w14:textId="77777777" w:rsidR="008E7201" w:rsidRDefault="008E7201" w:rsidP="008E7201"/>
    <w:p w14:paraId="742536DB" w14:textId="40526AB3" w:rsidR="00512359" w:rsidRDefault="00512359" w:rsidP="00964E0A">
      <w:pPr>
        <w:pStyle w:val="Titre2"/>
      </w:pPr>
      <w:bookmarkStart w:id="7" w:name="_Toc56071992"/>
      <w:r>
        <w:lastRenderedPageBreak/>
        <w:t>Pourquoi un pays exporte-t-il plus ou moins ?</w:t>
      </w:r>
      <w:bookmarkEnd w:id="7"/>
    </w:p>
    <w:p w14:paraId="12782627" w14:textId="7DA6BBA9" w:rsidR="00512359" w:rsidRDefault="00512359" w:rsidP="00512359">
      <w:r w:rsidRPr="00F57DBB">
        <w:rPr>
          <w:highlight w:val="yellow"/>
        </w:rPr>
        <w:t xml:space="preserve">Comprendre </w:t>
      </w:r>
      <w:r>
        <w:rPr>
          <w:highlight w:val="yellow"/>
        </w:rPr>
        <w:t>que la productivité des firmes sous-entend la compétitivité d’un pays, c’est-à-dire son aptitude à exporter.</w:t>
      </w:r>
    </w:p>
    <w:p w14:paraId="007A2DEC" w14:textId="6A405D05" w:rsidR="00EF284E" w:rsidRDefault="00EF284E" w:rsidP="00512359"/>
    <w:p w14:paraId="423D820D" w14:textId="1F45353C" w:rsidR="00EF284E" w:rsidRDefault="00EF284E" w:rsidP="005F46A1">
      <w:pPr>
        <w:pStyle w:val="Titre5"/>
      </w:pPr>
      <w:r w:rsidRPr="00EF284E">
        <w:t>Compétitivité :</w:t>
      </w:r>
    </w:p>
    <w:p w14:paraId="5BC18D13" w14:textId="77777777" w:rsidR="005F46A1" w:rsidRDefault="005F46A1" w:rsidP="005F46A1">
      <w:pPr>
        <w:pStyle w:val="Titre5"/>
      </w:pPr>
      <w:r w:rsidRPr="00EF284E">
        <w:t>Compétitivité Prix :</w:t>
      </w:r>
    </w:p>
    <w:p w14:paraId="3D17F93E" w14:textId="2B4DEBAB" w:rsidR="005F46A1" w:rsidRPr="005F46A1" w:rsidRDefault="005F46A1" w:rsidP="005F46A1">
      <w:pPr>
        <w:pStyle w:val="Titre5"/>
      </w:pPr>
      <w:r w:rsidRPr="00EF284E">
        <w:t>Compétitivité Hors Prix</w:t>
      </w:r>
      <w:r>
        <w:t xml:space="preserve"> </w:t>
      </w:r>
      <w:r w:rsidRPr="00EF284E">
        <w:t>:</w:t>
      </w:r>
    </w:p>
    <w:p w14:paraId="3CD9557B" w14:textId="322BD572" w:rsidR="005F4F1E" w:rsidRDefault="005F4F1E" w:rsidP="005F46A1">
      <w:pPr>
        <w:pStyle w:val="Titre5"/>
      </w:pPr>
      <w:r>
        <w:t>Part de marché :</w:t>
      </w:r>
    </w:p>
    <w:p w14:paraId="56A84FBA" w14:textId="143621D2" w:rsidR="005F4F1E" w:rsidRDefault="005F4F1E" w:rsidP="005F46A1">
      <w:pPr>
        <w:pStyle w:val="Titre5"/>
      </w:pPr>
      <w:r>
        <w:t>Exportation :</w:t>
      </w:r>
    </w:p>
    <w:p w14:paraId="6A003EED" w14:textId="3D8AD172" w:rsidR="005F46A1" w:rsidRPr="00DF521F" w:rsidRDefault="005F46A1" w:rsidP="00B82AFF">
      <w:pPr>
        <w:pStyle w:val="Titre4"/>
        <w:rPr>
          <w:bCs/>
        </w:rPr>
      </w:pPr>
      <w:r>
        <w:t>La compétitivité d’un pays</w:t>
      </w:r>
    </w:p>
    <w:p w14:paraId="267AF266" w14:textId="25D5031A" w:rsidR="005F46A1" w:rsidRPr="007C2B38" w:rsidRDefault="005F46A1" w:rsidP="00B82AFF">
      <w:pPr>
        <w:pStyle w:val="Titre4"/>
        <w:numPr>
          <w:ilvl w:val="0"/>
          <w:numId w:val="0"/>
        </w:numPr>
        <w:ind w:left="720"/>
      </w:pPr>
      <w:r w:rsidRPr="007C2B38">
        <w:sym w:font="Wingdings" w:char="F026"/>
      </w:r>
      <w:r w:rsidRPr="007C2B38">
        <w:t xml:space="preserve"> Doc 1 p.46 [Toutes les questions]</w:t>
      </w:r>
    </w:p>
    <w:p w14:paraId="55B206E6" w14:textId="78B3A955" w:rsidR="005F46A1" w:rsidRPr="00DF521F" w:rsidRDefault="005F46A1" w:rsidP="00B82AFF">
      <w:pPr>
        <w:pStyle w:val="Titre4"/>
        <w:rPr>
          <w:bCs/>
        </w:rPr>
      </w:pPr>
      <w:r>
        <w:t>La productivité des firmes au fondement de la compétitivité d’un pays</w:t>
      </w:r>
    </w:p>
    <w:p w14:paraId="29BF8936" w14:textId="13C2AB8D" w:rsidR="005F46A1" w:rsidRPr="007C2B38" w:rsidRDefault="005F46A1" w:rsidP="00B82AFF">
      <w:pPr>
        <w:pStyle w:val="Titre4"/>
        <w:numPr>
          <w:ilvl w:val="0"/>
          <w:numId w:val="0"/>
        </w:numPr>
        <w:ind w:left="720"/>
      </w:pPr>
      <w:r w:rsidRPr="007C2B38">
        <w:sym w:font="Wingdings" w:char="F026"/>
      </w:r>
      <w:r w:rsidRPr="007C2B38">
        <w:t xml:space="preserve"> Doc 2 p.46 [Toutes les questions]</w:t>
      </w:r>
    </w:p>
    <w:p w14:paraId="2E3C0F6C" w14:textId="2FE7C432" w:rsidR="005F46A1" w:rsidRDefault="005F46A1" w:rsidP="00B82AFF">
      <w:pPr>
        <w:pStyle w:val="Titre4"/>
      </w:pPr>
      <w:r>
        <w:t>Dossier 2 en Savoir-faire « Outils mathématiques »</w:t>
      </w:r>
    </w:p>
    <w:p w14:paraId="1D11A600" w14:textId="4DB4E5FC" w:rsidR="005F46A1" w:rsidRPr="007C2B38" w:rsidRDefault="005F46A1" w:rsidP="00B82AFF">
      <w:pPr>
        <w:pStyle w:val="Titre4"/>
        <w:numPr>
          <w:ilvl w:val="0"/>
          <w:numId w:val="0"/>
        </w:numPr>
        <w:ind w:left="720"/>
      </w:pPr>
      <w:r w:rsidRPr="007C2B38">
        <w:t>Fiche 4, Application 2</w:t>
      </w:r>
    </w:p>
    <w:p w14:paraId="673A8F64" w14:textId="2FB9CE23" w:rsidR="00512359" w:rsidRDefault="00512359" w:rsidP="00512359">
      <w:pPr>
        <w:pStyle w:val="corpstexte"/>
      </w:pPr>
    </w:p>
    <w:p w14:paraId="74DF360D" w14:textId="1C2F50C2" w:rsidR="005C3AF0" w:rsidRDefault="005C3AF0" w:rsidP="00964E0A">
      <w:pPr>
        <w:pStyle w:val="Titre3"/>
      </w:pPr>
      <w:r>
        <w:t>Synthèse : Pourquoi un pays exporte-t-il plus ou moins ?</w:t>
      </w:r>
    </w:p>
    <w:p w14:paraId="0625D814" w14:textId="4EC1911D" w:rsidR="005C3AF0" w:rsidRDefault="005F4F1E" w:rsidP="005F4F1E">
      <w:r w:rsidRPr="005F4F1E">
        <w:rPr>
          <w:b/>
          <w:bCs/>
        </w:rPr>
        <w:t>La compétitivité</w:t>
      </w:r>
      <w:r>
        <w:t xml:space="preserve"> d’un pays, sa capacité à conserver ses </w:t>
      </w:r>
      <w:r w:rsidRPr="005F4F1E">
        <w:rPr>
          <w:b/>
          <w:bCs/>
        </w:rPr>
        <w:t>parts de marché</w:t>
      </w:r>
      <w:r>
        <w:t xml:space="preserve"> à l’</w:t>
      </w:r>
      <w:r w:rsidRPr="005F4F1E">
        <w:rPr>
          <w:b/>
          <w:bCs/>
        </w:rPr>
        <w:t>exportation</w:t>
      </w:r>
      <w:r>
        <w:t>, dépend de la productivité des entreprises qu’il abrite. La productivité permet en effet de diminuer les prix et de faire plus de profits pour stimuler l’innovation. Les entreprises gagnant en compétitivité exporteront plus, ce qui augmentera la compétitivité du pays.</w:t>
      </w:r>
    </w:p>
    <w:p w14:paraId="72E8E930" w14:textId="10E9CB40" w:rsidR="003460DA" w:rsidRDefault="003460DA">
      <w:pPr>
        <w:spacing w:after="160"/>
      </w:pPr>
      <w:r>
        <w:br w:type="page"/>
      </w:r>
    </w:p>
    <w:p w14:paraId="74271796" w14:textId="77777777" w:rsidR="003460DA" w:rsidRPr="00512359" w:rsidRDefault="003460DA" w:rsidP="005F4F1E"/>
    <w:p w14:paraId="4B06357D" w14:textId="6F5738B7" w:rsidR="00475E53" w:rsidRDefault="00420D91" w:rsidP="00577913">
      <w:pPr>
        <w:pStyle w:val="Titre1"/>
      </w:pPr>
      <w:bookmarkStart w:id="8" w:name="_Toc56071993"/>
      <w:r>
        <w:t>L’INTERNATIONALISATION DE LA PRODUCTION</w:t>
      </w:r>
      <w:bookmarkEnd w:id="6"/>
      <w:bookmarkEnd w:id="8"/>
    </w:p>
    <w:p w14:paraId="08DFDCE3" w14:textId="77777777" w:rsidR="00B574AA" w:rsidRDefault="00B574AA" w:rsidP="00475E53"/>
    <w:p w14:paraId="2F54B3EA" w14:textId="34E0335D" w:rsidR="00475E53" w:rsidRDefault="00420D91" w:rsidP="00964E0A">
      <w:pPr>
        <w:pStyle w:val="Titre2"/>
        <w:numPr>
          <w:ilvl w:val="0"/>
          <w:numId w:val="21"/>
        </w:numPr>
      </w:pPr>
      <w:bookmarkStart w:id="9" w:name="_Toc44643970"/>
      <w:bookmarkStart w:id="10" w:name="_Toc56071994"/>
      <w:r>
        <w:t>Qu’est-ce que l’internationalisation de la chaîne de valeur ?</w:t>
      </w:r>
      <w:bookmarkEnd w:id="9"/>
      <w:bookmarkEnd w:id="10"/>
    </w:p>
    <w:p w14:paraId="7D7BC995" w14:textId="7D2FF030" w:rsidR="00420D91" w:rsidRDefault="00420D91" w:rsidP="00420D91">
      <w:r w:rsidRPr="00F57DBB">
        <w:rPr>
          <w:highlight w:val="yellow"/>
        </w:rPr>
        <w:t xml:space="preserve">Comprendre </w:t>
      </w:r>
      <w:r>
        <w:rPr>
          <w:highlight w:val="yellow"/>
        </w:rPr>
        <w:t>l’internalisation de la chaîne de valeur</w:t>
      </w:r>
    </w:p>
    <w:p w14:paraId="331E6098" w14:textId="2F6C6423" w:rsidR="00420D91" w:rsidRDefault="00420D91" w:rsidP="00964E0A"/>
    <w:p w14:paraId="1058332D" w14:textId="0A2B772E" w:rsidR="00420D91" w:rsidRDefault="00D56D24" w:rsidP="005F46A1">
      <w:pPr>
        <w:pStyle w:val="Titre5"/>
      </w:pPr>
      <w:r>
        <w:t>Chaîne de valeur :</w:t>
      </w:r>
    </w:p>
    <w:p w14:paraId="64045A16" w14:textId="778F3E9D" w:rsidR="00D56D24" w:rsidRDefault="00D56D24" w:rsidP="005F46A1">
      <w:pPr>
        <w:pStyle w:val="Titre5"/>
      </w:pPr>
      <w:r>
        <w:t>Stratégie de marché :</w:t>
      </w:r>
    </w:p>
    <w:p w14:paraId="2454A3B0" w14:textId="59A9461E" w:rsidR="00B82AFF" w:rsidRPr="005F46A1" w:rsidRDefault="00B82AFF" w:rsidP="00B82AFF">
      <w:pPr>
        <w:pStyle w:val="Titre4"/>
      </w:pPr>
      <w:r>
        <w:t>Dossier « Secteur aéronautique Fiche 8 »</w:t>
      </w:r>
    </w:p>
    <w:p w14:paraId="29F382A1" w14:textId="77777777" w:rsidR="001455DC" w:rsidRPr="001455DC" w:rsidRDefault="001455DC" w:rsidP="001455DC"/>
    <w:p w14:paraId="3701B77F" w14:textId="2C2535DF" w:rsidR="00932B0E" w:rsidRDefault="005625F4" w:rsidP="00964E0A">
      <w:pPr>
        <w:pStyle w:val="Titre3"/>
      </w:pPr>
      <w:r>
        <w:t>Synthèse : Qu’est-ce que l’internationalisation de la chaîne de valeur ?</w:t>
      </w:r>
    </w:p>
    <w:p w14:paraId="2FA648BA" w14:textId="77777777" w:rsidR="00932B0E" w:rsidRPr="00932B0E" w:rsidRDefault="00932B0E" w:rsidP="00932B0E"/>
    <w:p w14:paraId="7AEF336D" w14:textId="0531C00D" w:rsidR="00DC799D" w:rsidRDefault="005625F4" w:rsidP="00DC799D">
      <w:r>
        <w:t xml:space="preserve">Les entreprises ont la possibilité d’implanter des étapes de leur </w:t>
      </w:r>
      <w:r w:rsidRPr="005625F4">
        <w:rPr>
          <w:b/>
          <w:bCs/>
        </w:rPr>
        <w:t>chaîne de valeur</w:t>
      </w:r>
      <w:r>
        <w:t xml:space="preserve"> (de l’approvisionnement en matières premières au service après-vente) dans des pays différents : on parle </w:t>
      </w:r>
      <w:r w:rsidRPr="005625F4">
        <w:rPr>
          <w:b/>
          <w:bCs/>
        </w:rPr>
        <w:t>d’internationalisation de la chaîne de valeur</w:t>
      </w:r>
      <w:r w:rsidR="0046495E">
        <w:rPr>
          <w:b/>
          <w:bCs/>
        </w:rPr>
        <w:t xml:space="preserve"> (ou de fragmentation)</w:t>
      </w:r>
    </w:p>
    <w:p w14:paraId="7B80AC14" w14:textId="2977A764" w:rsidR="005625F4" w:rsidRDefault="005625F4" w:rsidP="00DC799D">
      <w:r>
        <w:t xml:space="preserve">Cela s’explique souvent par une recherche de </w:t>
      </w:r>
      <w:r w:rsidRPr="005625F4">
        <w:rPr>
          <w:b/>
          <w:bCs/>
        </w:rPr>
        <w:t xml:space="preserve">compétitivité-prix </w:t>
      </w:r>
      <w:r w:rsidRPr="005625F4">
        <w:t>ou</w:t>
      </w:r>
      <w:r w:rsidRPr="005625F4">
        <w:rPr>
          <w:b/>
          <w:bCs/>
        </w:rPr>
        <w:t xml:space="preserve"> hors-prix.</w:t>
      </w:r>
      <w:r>
        <w:t xml:space="preserve"> Elles essaient de tirer parti des avantages comparatifs des différents pays. Cependant, cela peut aussi être dû à une </w:t>
      </w:r>
      <w:r w:rsidRPr="005625F4">
        <w:rPr>
          <w:b/>
          <w:bCs/>
        </w:rPr>
        <w:t>stratégie de marché</w:t>
      </w:r>
      <w:r>
        <w:t xml:space="preserve"> lorsque l’entreprise souhaite se rapprocher d’une demande dynamique ou à une stratégie d’approvisionnement en matières premières.</w:t>
      </w:r>
    </w:p>
    <w:p w14:paraId="525B78A8" w14:textId="69BC292E" w:rsidR="00475E53" w:rsidRDefault="00475E53" w:rsidP="00964E0A">
      <w:pPr>
        <w:pStyle w:val="Titre2"/>
      </w:pPr>
      <w:bookmarkStart w:id="11" w:name="_Toc44643971"/>
      <w:bookmarkStart w:id="12" w:name="_Toc56071995"/>
      <w:r>
        <w:t xml:space="preserve">Quels sont les </w:t>
      </w:r>
      <w:r w:rsidR="0002199F">
        <w:t>modes d’internationalisation de la chaîne de valeur ?</w:t>
      </w:r>
      <w:bookmarkEnd w:id="11"/>
      <w:bookmarkEnd w:id="12"/>
    </w:p>
    <w:p w14:paraId="1A30A431" w14:textId="0D6F95CE" w:rsidR="00475E53" w:rsidRDefault="00475E53" w:rsidP="00475E53">
      <w:pPr>
        <w:pStyle w:val="corpstexte"/>
      </w:pPr>
      <w:r>
        <w:rPr>
          <w:highlight w:val="yellow"/>
        </w:rPr>
        <w:t>S</w:t>
      </w:r>
      <w:r w:rsidR="0002199F">
        <w:rPr>
          <w:highlight w:val="yellow"/>
        </w:rPr>
        <w:t>avoir illustrer l’internationalisation de la chaîne de valeur</w:t>
      </w:r>
    </w:p>
    <w:p w14:paraId="0CD2B4D0" w14:textId="0A6F5327" w:rsidR="0002199F" w:rsidRDefault="0002199F" w:rsidP="00475E53">
      <w:pPr>
        <w:pStyle w:val="corpstexte"/>
      </w:pPr>
    </w:p>
    <w:p w14:paraId="6BD5AC7F" w14:textId="5077F045" w:rsidR="0002199F" w:rsidRPr="0002199F" w:rsidRDefault="0002199F" w:rsidP="007C2B38">
      <w:pPr>
        <w:pStyle w:val="Titre5"/>
      </w:pPr>
      <w:r w:rsidRPr="0002199F">
        <w:t>IDE</w:t>
      </w:r>
    </w:p>
    <w:p w14:paraId="542AD982" w14:textId="0AE72234" w:rsidR="00527900" w:rsidRDefault="00527900" w:rsidP="00475E53">
      <w:pPr>
        <w:pStyle w:val="corpstexte"/>
      </w:pPr>
    </w:p>
    <w:p w14:paraId="1D326552" w14:textId="77777777" w:rsidR="007C2B38" w:rsidRDefault="007C2B38" w:rsidP="00B82AFF">
      <w:pPr>
        <w:pStyle w:val="Titre4"/>
      </w:pPr>
      <w:r>
        <w:t>Dossier 2 en Savoir-faire « Outils mathématiques »</w:t>
      </w:r>
    </w:p>
    <w:p w14:paraId="75F6B2D1" w14:textId="3EE361B8" w:rsidR="00C96CAF" w:rsidRDefault="007C2B38" w:rsidP="00B82AFF">
      <w:pPr>
        <w:pStyle w:val="Titre4"/>
        <w:numPr>
          <w:ilvl w:val="0"/>
          <w:numId w:val="0"/>
        </w:numPr>
        <w:ind w:left="2160"/>
      </w:pPr>
      <w:r>
        <w:t>Fiche 5, Application 3</w:t>
      </w:r>
    </w:p>
    <w:p w14:paraId="152265D9" w14:textId="4F7F20A8" w:rsidR="009A36D8" w:rsidRPr="00DF521F" w:rsidRDefault="009A36D8" w:rsidP="009A36D8">
      <w:pPr>
        <w:pStyle w:val="Titre4"/>
        <w:rPr>
          <w:bCs/>
        </w:rPr>
      </w:pPr>
      <w:r>
        <w:t>Investissements Directs à l’Etranger (IDE) et internationalisation de la chaîne de valeur mondiale</w:t>
      </w:r>
    </w:p>
    <w:p w14:paraId="63A9E689" w14:textId="40F3DA76" w:rsidR="009A36D8" w:rsidRPr="007C2B38" w:rsidRDefault="009A36D8" w:rsidP="009A36D8">
      <w:pPr>
        <w:pStyle w:val="Titre4"/>
        <w:numPr>
          <w:ilvl w:val="0"/>
          <w:numId w:val="0"/>
        </w:numPr>
        <w:ind w:left="720"/>
      </w:pPr>
      <w:r w:rsidRPr="007C2B38">
        <w:sym w:font="Wingdings" w:char="F026"/>
      </w:r>
      <w:r w:rsidRPr="007C2B38">
        <w:t xml:space="preserve"> Doc 2 p.4</w:t>
      </w:r>
      <w:r>
        <w:t>8</w:t>
      </w:r>
      <w:r w:rsidRPr="007C2B38">
        <w:t xml:space="preserve"> [Toutes les questions]</w:t>
      </w:r>
    </w:p>
    <w:p w14:paraId="34289D2C" w14:textId="77777777" w:rsidR="009A36D8" w:rsidRPr="009A36D8" w:rsidRDefault="009A36D8" w:rsidP="009A36D8"/>
    <w:p w14:paraId="0944C760" w14:textId="77777777" w:rsidR="00D56D24" w:rsidRDefault="00D56D24" w:rsidP="00964E0A">
      <w:pPr>
        <w:pStyle w:val="Titre3"/>
      </w:pPr>
      <w:r>
        <w:t>Synthèse :  Quels sont les modes d’internationalisation de la chaîne de valeur ?</w:t>
      </w:r>
    </w:p>
    <w:p w14:paraId="2301707A" w14:textId="6B206F53" w:rsidR="00D56D24" w:rsidRDefault="00D56D24" w:rsidP="00D56D24"/>
    <w:p w14:paraId="565BA828" w14:textId="35460243" w:rsidR="00201A58" w:rsidRDefault="00201A58" w:rsidP="00D56D24">
      <w:r>
        <w:t xml:space="preserve">L’internalisation de la production peut se faire par des </w:t>
      </w:r>
      <w:r w:rsidRPr="00201A58">
        <w:rPr>
          <w:b/>
          <w:bCs/>
        </w:rPr>
        <w:t>investissements directs à l’étranger [IDE]</w:t>
      </w:r>
      <w:r>
        <w:t xml:space="preserve"> lorsque l’entreprise transfère des </w:t>
      </w:r>
      <w:r w:rsidRPr="00201A58">
        <w:rPr>
          <w:b/>
          <w:bCs/>
        </w:rPr>
        <w:t>actifs</w:t>
      </w:r>
      <w:r>
        <w:t xml:space="preserve"> à l’étranger. Cependant, celle-ci peut aussi internationaliser sa production en confiant une étape de sa chaîne de valeur à des sous-traitants ou des franchises</w:t>
      </w:r>
      <w:r w:rsidR="007C2B38">
        <w:t xml:space="preserve"> comme on peut l’observer dans le cas d’Airbus</w:t>
      </w:r>
      <w:r w:rsidR="008A1152">
        <w:t>.</w:t>
      </w:r>
    </w:p>
    <w:p w14:paraId="59D194AA" w14:textId="584123CF" w:rsidR="008A1152" w:rsidRDefault="008A1152">
      <w:pPr>
        <w:spacing w:after="160"/>
      </w:pPr>
      <w:r>
        <w:br w:type="page"/>
      </w:r>
    </w:p>
    <w:p w14:paraId="31B974B2" w14:textId="0FFD67DE" w:rsidR="00C67D66" w:rsidRDefault="00C67D66" w:rsidP="00577913">
      <w:pPr>
        <w:pStyle w:val="Titre1"/>
      </w:pPr>
      <w:bookmarkStart w:id="13" w:name="_Toc56071996"/>
      <w:r>
        <w:lastRenderedPageBreak/>
        <w:t>Quels sont les effets induits par le commerce international ?</w:t>
      </w:r>
      <w:bookmarkEnd w:id="13"/>
    </w:p>
    <w:p w14:paraId="07865D49" w14:textId="162168C1" w:rsidR="00C67D66" w:rsidRDefault="00C67D66" w:rsidP="00964E0A">
      <w:pPr>
        <w:pStyle w:val="Titre2"/>
        <w:numPr>
          <w:ilvl w:val="0"/>
          <w:numId w:val="30"/>
        </w:numPr>
      </w:pPr>
      <w:bookmarkStart w:id="14" w:name="_Toc56071997"/>
      <w:r>
        <w:t>Les gains en termes de baisse des prix</w:t>
      </w:r>
      <w:bookmarkEnd w:id="14"/>
    </w:p>
    <w:p w14:paraId="1A94DACA" w14:textId="774C5A73" w:rsidR="007C2B38" w:rsidRPr="00DF521F" w:rsidRDefault="007C2B38" w:rsidP="00B82AFF">
      <w:pPr>
        <w:pStyle w:val="Titre4"/>
        <w:rPr>
          <w:bCs/>
        </w:rPr>
      </w:pPr>
      <w:r>
        <w:t>Commerce international et baisse des prix</w:t>
      </w:r>
    </w:p>
    <w:p w14:paraId="1ABC6DF6" w14:textId="2296749D" w:rsidR="007C2B38" w:rsidRDefault="007C2B38" w:rsidP="007C2B38">
      <w:pPr>
        <w:pStyle w:val="corpstexte"/>
      </w:pPr>
      <w:r w:rsidRPr="007C2B38">
        <w:rPr>
          <w:b/>
          <w:bCs/>
        </w:rPr>
        <w:sym w:font="Wingdings" w:char="F026"/>
      </w:r>
      <w:r w:rsidRPr="007C2B38">
        <w:rPr>
          <w:b/>
          <w:bCs/>
        </w:rPr>
        <w:t xml:space="preserve"> </w:t>
      </w:r>
      <w:r w:rsidRPr="007C2B38">
        <w:t>Doc 1 p.50 [Toutes les questions]</w:t>
      </w:r>
    </w:p>
    <w:p w14:paraId="210C295B" w14:textId="4573FD23" w:rsidR="007C2B38" w:rsidRPr="007C2B38" w:rsidRDefault="007C2B38" w:rsidP="00B82AFF">
      <w:pPr>
        <w:pStyle w:val="Titre4"/>
        <w:rPr>
          <w:bCs/>
        </w:rPr>
      </w:pPr>
      <w:r>
        <w:t>Baisse des prix et hausse du pouvoir d’achat liées aux importations</w:t>
      </w:r>
    </w:p>
    <w:p w14:paraId="010467BB" w14:textId="249BFBF2" w:rsidR="007C2B38" w:rsidRDefault="007C2B38" w:rsidP="007C2B38">
      <w:pPr>
        <w:pStyle w:val="corpstexte"/>
        <w:rPr>
          <w:b/>
          <w:bCs/>
        </w:rPr>
      </w:pPr>
      <w:r w:rsidRPr="007C2B38">
        <w:rPr>
          <w:b/>
          <w:bCs/>
        </w:rPr>
        <w:sym w:font="Wingdings" w:char="F026"/>
      </w:r>
      <w:r w:rsidRPr="007C2B38">
        <w:rPr>
          <w:b/>
          <w:bCs/>
        </w:rPr>
        <w:t xml:space="preserve"> </w:t>
      </w:r>
      <w:r w:rsidRPr="007C2B38">
        <w:t xml:space="preserve">Doc </w:t>
      </w:r>
      <w:r>
        <w:t>2</w:t>
      </w:r>
      <w:r w:rsidRPr="007C2B38">
        <w:t xml:space="preserve"> p.50 [Toutes les questions</w:t>
      </w:r>
      <w:r w:rsidRPr="007C2B38">
        <w:rPr>
          <w:b/>
          <w:bCs/>
        </w:rPr>
        <w:t>]</w:t>
      </w:r>
    </w:p>
    <w:p w14:paraId="0F1D4603" w14:textId="1AF25E00" w:rsidR="007C2B38" w:rsidRPr="007C2B38" w:rsidRDefault="007C2B38" w:rsidP="007C2B38">
      <w:pPr>
        <w:pStyle w:val="Titre3"/>
      </w:pPr>
      <w:r>
        <w:t>Synthèse « </w:t>
      </w:r>
      <w:r w:rsidRPr="007C2B38">
        <w:rPr>
          <w:bCs w:val="0"/>
        </w:rPr>
        <w:sym w:font="Wingdings" w:char="F026"/>
      </w:r>
      <w:r>
        <w:rPr>
          <w:bCs w:val="0"/>
        </w:rPr>
        <w:t xml:space="preserve"> </w:t>
      </w:r>
      <w:r>
        <w:t>A retenir page 51 »</w:t>
      </w:r>
    </w:p>
    <w:p w14:paraId="0E7B06E8" w14:textId="2247E84A" w:rsidR="007C2B38" w:rsidRDefault="007C2B38" w:rsidP="007C2B38">
      <w:pPr>
        <w:pStyle w:val="Titre2"/>
        <w:numPr>
          <w:ilvl w:val="0"/>
          <w:numId w:val="0"/>
        </w:numPr>
        <w:ind w:left="360"/>
      </w:pPr>
    </w:p>
    <w:p w14:paraId="3BA715F5" w14:textId="3E9078E3" w:rsidR="009A36D8" w:rsidRDefault="009A36D8" w:rsidP="009A36D8">
      <w:pPr>
        <w:pStyle w:val="corpstexte"/>
        <w:rPr>
          <w:color w:val="7F7F7F" w:themeColor="text1" w:themeTint="80"/>
        </w:rPr>
      </w:pPr>
      <w:r>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AC2C7" w14:textId="77777777" w:rsidR="009A36D8" w:rsidRPr="009A36D8" w:rsidRDefault="009A36D8" w:rsidP="009A36D8">
      <w:pPr>
        <w:pStyle w:val="corpstexte"/>
        <w:rPr>
          <w:color w:val="7F7F7F" w:themeColor="text1" w:themeTint="80"/>
        </w:rPr>
      </w:pPr>
    </w:p>
    <w:p w14:paraId="5DEF53EE" w14:textId="5F0CF0B4" w:rsidR="00C67D66" w:rsidRDefault="00C67D66" w:rsidP="00964E0A">
      <w:pPr>
        <w:pStyle w:val="Titre2"/>
      </w:pPr>
      <w:bookmarkStart w:id="15" w:name="_Toc56071998"/>
      <w:r>
        <w:t>Les effets du commerce international sur les inégalités entre pays</w:t>
      </w:r>
      <w:bookmarkEnd w:id="15"/>
    </w:p>
    <w:p w14:paraId="49656BE2" w14:textId="77777777" w:rsidR="00CA3A52" w:rsidRDefault="00CA3A52" w:rsidP="00B82AFF">
      <w:pPr>
        <w:pStyle w:val="Titre4"/>
      </w:pPr>
      <w:r>
        <w:t>Dossier 2 en Savoir-faire « Outils mathématiques »</w:t>
      </w:r>
    </w:p>
    <w:p w14:paraId="4FAD62D0" w14:textId="32F81A1E" w:rsidR="00CA3A52" w:rsidRPr="00CA3A52" w:rsidRDefault="00CA3A52" w:rsidP="00B82AFF">
      <w:pPr>
        <w:pStyle w:val="Titre4"/>
        <w:numPr>
          <w:ilvl w:val="0"/>
          <w:numId w:val="0"/>
        </w:numPr>
        <w:ind w:left="1800"/>
      </w:pPr>
      <w:r w:rsidRPr="00CA3A52">
        <w:t>Fiche 7, Application 6</w:t>
      </w:r>
    </w:p>
    <w:p w14:paraId="132F43EA" w14:textId="1E8EACC4" w:rsidR="00CA2E13" w:rsidRDefault="00CA3A52" w:rsidP="00B82AFF">
      <w:pPr>
        <w:pStyle w:val="Titre4"/>
      </w:pPr>
      <w:r>
        <w:t>La dynamique de rattrapage des pays en développement : la métaphore du « vol d’oies sauvages »</w:t>
      </w:r>
    </w:p>
    <w:p w14:paraId="136CA3ED" w14:textId="6599ADFD" w:rsidR="00CA3A52" w:rsidRDefault="00CA3A52" w:rsidP="00CA3A52">
      <w:pPr>
        <w:pStyle w:val="corpstexte"/>
        <w:rPr>
          <w:b/>
          <w:bCs/>
        </w:rPr>
      </w:pPr>
      <w:bookmarkStart w:id="16" w:name="_Toc44643972"/>
      <w:r>
        <w:tab/>
      </w:r>
      <w:r>
        <w:tab/>
      </w:r>
      <w:r w:rsidRPr="007C2B38">
        <w:rPr>
          <w:b/>
          <w:bCs/>
        </w:rPr>
        <w:sym w:font="Wingdings" w:char="F026"/>
      </w:r>
      <w:r w:rsidRPr="007C2B38">
        <w:rPr>
          <w:b/>
          <w:bCs/>
        </w:rPr>
        <w:t xml:space="preserve"> </w:t>
      </w:r>
      <w:r w:rsidRPr="007C2B38">
        <w:t xml:space="preserve">Doc </w:t>
      </w:r>
      <w:r>
        <w:t>3</w:t>
      </w:r>
      <w:r w:rsidRPr="007C2B38">
        <w:t xml:space="preserve"> p.5</w:t>
      </w:r>
      <w:r>
        <w:t>3</w:t>
      </w:r>
      <w:r w:rsidRPr="007C2B38">
        <w:t xml:space="preserve"> [Toutes les questions</w:t>
      </w:r>
      <w:r w:rsidRPr="00CA3A52">
        <w:t>]</w:t>
      </w:r>
    </w:p>
    <w:p w14:paraId="628693EC" w14:textId="5C259288" w:rsidR="00CA3A52" w:rsidRPr="00CA3A52" w:rsidRDefault="00CA3A52" w:rsidP="00CA3A52">
      <w:pPr>
        <w:pStyle w:val="Titre3"/>
      </w:pPr>
      <w:r>
        <w:t>Synthèse « </w:t>
      </w:r>
      <w:r w:rsidRPr="007C2B38">
        <w:rPr>
          <w:bCs w:val="0"/>
        </w:rPr>
        <w:sym w:font="Wingdings" w:char="F026"/>
      </w:r>
      <w:r>
        <w:rPr>
          <w:bCs w:val="0"/>
        </w:rPr>
        <w:t xml:space="preserve"> </w:t>
      </w:r>
      <w:r>
        <w:t>A retenir page 53 »</w:t>
      </w:r>
    </w:p>
    <w:p w14:paraId="10F9ED18" w14:textId="5F3316BC" w:rsidR="009A36D8" w:rsidRDefault="009A36D8" w:rsidP="009A36D8">
      <w:pPr>
        <w:pStyle w:val="corpstexte"/>
        <w:rPr>
          <w:color w:val="7F7F7F" w:themeColor="text1" w:themeTint="80"/>
        </w:rPr>
      </w:pPr>
      <w:r>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A7F">
        <w:rPr>
          <w:color w:val="7F7F7F" w:themeColor="text1" w:themeTint="80"/>
        </w:rPr>
        <w:t>______________</w:t>
      </w:r>
    </w:p>
    <w:p w14:paraId="56E4C9F8" w14:textId="31F9D4DA" w:rsidR="00C67D66" w:rsidRDefault="00C67D66" w:rsidP="00964E0A">
      <w:pPr>
        <w:pStyle w:val="Titre2"/>
      </w:pPr>
      <w:bookmarkStart w:id="17" w:name="_Toc56071999"/>
      <w:r>
        <w:t>Les effets du commerce international sur les inégalités de revenus au sein de chaque pays</w:t>
      </w:r>
      <w:bookmarkEnd w:id="17"/>
    </w:p>
    <w:p w14:paraId="65EFC522" w14:textId="77777777" w:rsidR="00CA3A52" w:rsidRDefault="00CA3A52" w:rsidP="00B82AFF">
      <w:pPr>
        <w:pStyle w:val="Titre4"/>
      </w:pPr>
      <w:r>
        <w:t>Dossier 2 en Savoir-faire « Outils mathématiques »</w:t>
      </w:r>
    </w:p>
    <w:p w14:paraId="3A6AA908" w14:textId="06952D99" w:rsidR="00CA3A52" w:rsidRPr="00C305D0" w:rsidRDefault="00CA3A52" w:rsidP="00B82AFF">
      <w:pPr>
        <w:pStyle w:val="Titre4"/>
        <w:numPr>
          <w:ilvl w:val="0"/>
          <w:numId w:val="0"/>
        </w:numPr>
        <w:ind w:left="1800"/>
      </w:pPr>
      <w:r w:rsidRPr="00C305D0">
        <w:t>Fiche 9, Application 10</w:t>
      </w:r>
    </w:p>
    <w:p w14:paraId="28E35F2A" w14:textId="479E2132" w:rsidR="00CA3A52" w:rsidRDefault="00CA3A52" w:rsidP="00B82AFF">
      <w:pPr>
        <w:pStyle w:val="Titre4"/>
      </w:pPr>
      <w:r>
        <w:t>Spécialisation et hausse des inégalités de revenus au sein des pays développés</w:t>
      </w:r>
    </w:p>
    <w:p w14:paraId="35C69E22" w14:textId="780D7275" w:rsidR="00CA3A52" w:rsidRDefault="00CA3A52" w:rsidP="00CA3A52">
      <w:pPr>
        <w:pStyle w:val="corpstexte"/>
      </w:pPr>
      <w:r>
        <w:tab/>
      </w:r>
      <w:r>
        <w:tab/>
      </w:r>
      <w:r w:rsidRPr="00CA3A52">
        <w:sym w:font="Wingdings" w:char="F026"/>
      </w:r>
      <w:r w:rsidRPr="007C2B38">
        <w:rPr>
          <w:b/>
          <w:bCs/>
        </w:rPr>
        <w:t xml:space="preserve"> </w:t>
      </w:r>
      <w:r w:rsidRPr="007C2B38">
        <w:t xml:space="preserve">Doc </w:t>
      </w:r>
      <w:r>
        <w:t>1</w:t>
      </w:r>
      <w:r w:rsidRPr="007C2B38">
        <w:t xml:space="preserve"> p.5</w:t>
      </w:r>
      <w:r>
        <w:t>4</w:t>
      </w:r>
      <w:r w:rsidRPr="007C2B38">
        <w:t xml:space="preserve"> [Toutes les questions</w:t>
      </w:r>
      <w:r w:rsidRPr="00CA3A52">
        <w:t>]</w:t>
      </w:r>
    </w:p>
    <w:p w14:paraId="37BE02D1" w14:textId="77777777" w:rsidR="00C305D0" w:rsidRDefault="00C305D0" w:rsidP="00B82AFF">
      <w:pPr>
        <w:pStyle w:val="Titre4"/>
      </w:pPr>
      <w:r>
        <w:lastRenderedPageBreak/>
        <w:t>Dossier 2 en Savoir-faire « Outils mathématiques »</w:t>
      </w:r>
    </w:p>
    <w:p w14:paraId="0F7EDF19" w14:textId="4A3131A5" w:rsidR="00C305D0" w:rsidRPr="00C305D0" w:rsidRDefault="00C305D0" w:rsidP="00B82AFF">
      <w:pPr>
        <w:pStyle w:val="Titre4"/>
        <w:numPr>
          <w:ilvl w:val="0"/>
          <w:numId w:val="0"/>
        </w:numPr>
        <w:ind w:left="1800"/>
      </w:pPr>
      <w:r w:rsidRPr="00C305D0">
        <w:t xml:space="preserve">Fiche </w:t>
      </w:r>
      <w:r>
        <w:t>11</w:t>
      </w:r>
      <w:r w:rsidRPr="00C305D0">
        <w:t>, Application 1</w:t>
      </w:r>
      <w:r w:rsidR="00654F3E">
        <w:t>2</w:t>
      </w:r>
    </w:p>
    <w:p w14:paraId="11418D63" w14:textId="15A50757" w:rsidR="00C305D0" w:rsidRDefault="00654F3E" w:rsidP="00B82AFF">
      <w:pPr>
        <w:pStyle w:val="Titre4"/>
      </w:pPr>
      <w:r>
        <w:t>L’inégale répartition des gains du commerce international</w:t>
      </w:r>
    </w:p>
    <w:p w14:paraId="1AD9D77F" w14:textId="5111A429" w:rsidR="00C305D0" w:rsidRDefault="00C305D0" w:rsidP="00C305D0">
      <w:pPr>
        <w:pStyle w:val="corpstexte"/>
        <w:rPr>
          <w:b/>
          <w:bCs/>
        </w:rPr>
      </w:pPr>
      <w:r>
        <w:tab/>
      </w:r>
      <w:r>
        <w:tab/>
      </w:r>
      <w:r w:rsidRPr="00CA3A52">
        <w:sym w:font="Wingdings" w:char="F026"/>
      </w:r>
      <w:r w:rsidRPr="007C2B38">
        <w:rPr>
          <w:b/>
          <w:bCs/>
        </w:rPr>
        <w:t xml:space="preserve"> </w:t>
      </w:r>
      <w:r w:rsidRPr="007C2B38">
        <w:t xml:space="preserve">Doc </w:t>
      </w:r>
      <w:r w:rsidR="00654F3E">
        <w:t xml:space="preserve">3 </w:t>
      </w:r>
      <w:r w:rsidRPr="007C2B38">
        <w:t>p.5</w:t>
      </w:r>
      <w:r w:rsidR="00654F3E">
        <w:t>5</w:t>
      </w:r>
      <w:r w:rsidRPr="007C2B38">
        <w:t xml:space="preserve"> [Toutes les questions</w:t>
      </w:r>
      <w:r w:rsidRPr="00CA3A52">
        <w:t>]</w:t>
      </w:r>
    </w:p>
    <w:p w14:paraId="36ECDBEE" w14:textId="77777777" w:rsidR="00C305D0" w:rsidRDefault="00C305D0" w:rsidP="00CA3A52">
      <w:pPr>
        <w:pStyle w:val="corpstexte"/>
        <w:rPr>
          <w:b/>
          <w:bCs/>
        </w:rPr>
      </w:pPr>
    </w:p>
    <w:p w14:paraId="73018B60" w14:textId="26EF0905" w:rsidR="00CA3A52" w:rsidRPr="00CA3A52" w:rsidRDefault="00CA3A52" w:rsidP="00CA3A52">
      <w:pPr>
        <w:pStyle w:val="Titre3"/>
      </w:pPr>
      <w:r>
        <w:t>Synthèse « </w:t>
      </w:r>
      <w:r w:rsidRPr="007C2B38">
        <w:rPr>
          <w:bCs w:val="0"/>
        </w:rPr>
        <w:sym w:font="Wingdings" w:char="F026"/>
      </w:r>
      <w:r>
        <w:rPr>
          <w:bCs w:val="0"/>
        </w:rPr>
        <w:t xml:space="preserve"> </w:t>
      </w:r>
      <w:r>
        <w:t>A retenir page 55 »</w:t>
      </w:r>
    </w:p>
    <w:p w14:paraId="5F096006" w14:textId="2F7A8D51" w:rsidR="009A36D8" w:rsidRDefault="009A36D8" w:rsidP="009A36D8">
      <w:pPr>
        <w:pStyle w:val="corpstexte"/>
        <w:rPr>
          <w:color w:val="7F7F7F" w:themeColor="text1" w:themeTint="80"/>
        </w:rPr>
      </w:pPr>
      <w:r>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29686" w14:textId="44FD91B9" w:rsidR="004E1A7F" w:rsidRDefault="004E1A7F">
      <w:pPr>
        <w:spacing w:after="160"/>
        <w:rPr>
          <w:rFonts w:eastAsiaTheme="majorEastAsia" w:cstheme="majorBidi"/>
          <w:bCs/>
          <w:sz w:val="32"/>
          <w:szCs w:val="32"/>
        </w:rPr>
      </w:pPr>
      <w:r>
        <w:br w:type="page"/>
      </w:r>
    </w:p>
    <w:p w14:paraId="4ECC437E" w14:textId="77777777" w:rsidR="003460DA" w:rsidRDefault="003460DA" w:rsidP="003460DA">
      <w:pPr>
        <w:pStyle w:val="Style1"/>
        <w:numPr>
          <w:ilvl w:val="0"/>
          <w:numId w:val="0"/>
        </w:numPr>
        <w:ind w:left="567"/>
      </w:pPr>
    </w:p>
    <w:p w14:paraId="5717B980" w14:textId="2D08B41D" w:rsidR="00475E53" w:rsidRPr="001C42EB" w:rsidRDefault="00C4130A" w:rsidP="003460DA">
      <w:pPr>
        <w:pStyle w:val="Titre1"/>
      </w:pPr>
      <w:bookmarkStart w:id="18" w:name="_Toc56072000"/>
      <w:r w:rsidRPr="001C42EB">
        <w:t>LIBRE-ECHANGE OU PROTECTIONNISME ?</w:t>
      </w:r>
      <w:bookmarkEnd w:id="16"/>
      <w:bookmarkEnd w:id="18"/>
    </w:p>
    <w:p w14:paraId="44344B33" w14:textId="27590F92" w:rsidR="00475E53" w:rsidRDefault="00BA07D5" w:rsidP="00964E0A">
      <w:pPr>
        <w:pStyle w:val="Titre2"/>
        <w:numPr>
          <w:ilvl w:val="0"/>
          <w:numId w:val="28"/>
        </w:numPr>
      </w:pPr>
      <w:bookmarkStart w:id="19" w:name="_Toc56072001"/>
      <w:bookmarkStart w:id="20" w:name="_Toc44643973"/>
      <w:r>
        <w:t xml:space="preserve">Qu’est-ce que le </w:t>
      </w:r>
      <w:r w:rsidR="00C4130A">
        <w:t>libre-échange</w:t>
      </w:r>
      <w:bookmarkEnd w:id="19"/>
      <w:r w:rsidR="00C4130A">
        <w:t> </w:t>
      </w:r>
      <w:bookmarkEnd w:id="20"/>
    </w:p>
    <w:p w14:paraId="6AB5077C" w14:textId="77777777" w:rsidR="00C4130A" w:rsidRDefault="00475E53" w:rsidP="00475E53">
      <w:pPr>
        <w:pStyle w:val="corpstexte"/>
        <w:rPr>
          <w:highlight w:val="yellow"/>
        </w:rPr>
      </w:pPr>
      <w:r>
        <w:rPr>
          <w:highlight w:val="yellow"/>
        </w:rPr>
        <w:t>C</w:t>
      </w:r>
      <w:r w:rsidR="00C4130A">
        <w:rPr>
          <w:highlight w:val="yellow"/>
        </w:rPr>
        <w:t>omprendre les effets induits par le commerce international :</w:t>
      </w:r>
    </w:p>
    <w:p w14:paraId="1B06E9F3" w14:textId="035735E5" w:rsidR="00C4130A" w:rsidRPr="00C4130A" w:rsidRDefault="00C4130A" w:rsidP="00C4130A">
      <w:pPr>
        <w:pStyle w:val="corpstexte"/>
        <w:numPr>
          <w:ilvl w:val="0"/>
          <w:numId w:val="24"/>
        </w:numPr>
        <w:rPr>
          <w:highlight w:val="yellow"/>
        </w:rPr>
      </w:pPr>
      <w:r>
        <w:rPr>
          <w:highlight w:val="yellow"/>
        </w:rPr>
        <w:t>Gains moyens en termes de baisse des prix ;</w:t>
      </w:r>
    </w:p>
    <w:p w14:paraId="468393B8" w14:textId="1265A1D8" w:rsidR="00C4130A" w:rsidRDefault="00C4130A" w:rsidP="00C4130A">
      <w:pPr>
        <w:pStyle w:val="corpstexte"/>
        <w:numPr>
          <w:ilvl w:val="0"/>
          <w:numId w:val="24"/>
        </w:numPr>
        <w:rPr>
          <w:highlight w:val="yellow"/>
        </w:rPr>
      </w:pPr>
      <w:r w:rsidRPr="00C4130A">
        <w:rPr>
          <w:highlight w:val="yellow"/>
        </w:rPr>
        <w:t>Réductions des inégalités entre pays</w:t>
      </w:r>
    </w:p>
    <w:p w14:paraId="773E08D6" w14:textId="4C80B75E" w:rsidR="00C4130A" w:rsidRDefault="00C4130A" w:rsidP="00C4130A">
      <w:pPr>
        <w:pStyle w:val="corpstexte"/>
        <w:ind w:left="1211" w:firstLine="0"/>
      </w:pPr>
    </w:p>
    <w:p w14:paraId="0107611A" w14:textId="27EDE941" w:rsidR="001C42EB" w:rsidRDefault="001C42EB" w:rsidP="00557DC2">
      <w:pPr>
        <w:pStyle w:val="Titre5"/>
      </w:pPr>
      <w:r>
        <w:t>Libre-échange</w:t>
      </w:r>
    </w:p>
    <w:p w14:paraId="6D1A382E" w14:textId="565B701A" w:rsidR="001C42EB" w:rsidRDefault="001C42EB" w:rsidP="00557DC2">
      <w:pPr>
        <w:pStyle w:val="Titre5"/>
      </w:pPr>
      <w:r>
        <w:t>Concurrence</w:t>
      </w:r>
    </w:p>
    <w:p w14:paraId="2FF7C504" w14:textId="77777777" w:rsidR="00557DC2" w:rsidRDefault="001C42EB" w:rsidP="00557DC2">
      <w:pPr>
        <w:pStyle w:val="Titre5"/>
      </w:pPr>
      <w:r>
        <w:t xml:space="preserve">Innovation </w:t>
      </w:r>
    </w:p>
    <w:p w14:paraId="4892DCA1" w14:textId="1888BAFF" w:rsidR="00BA07D5" w:rsidRDefault="00EE497C" w:rsidP="00EE497C">
      <w:pPr>
        <w:pStyle w:val="Titre5"/>
      </w:pPr>
      <w:r>
        <w:t>P</w:t>
      </w:r>
      <w:r w:rsidR="001C42EB">
        <w:t>roductivité</w:t>
      </w:r>
    </w:p>
    <w:p w14:paraId="507A88ED" w14:textId="77777777" w:rsidR="00EE497C" w:rsidRDefault="00EE497C" w:rsidP="00B82AFF">
      <w:pPr>
        <w:pStyle w:val="Titre4"/>
      </w:pPr>
      <w:r>
        <w:t>Dossier 2 en Savoir-faire « Outils mathématiques »</w:t>
      </w:r>
    </w:p>
    <w:p w14:paraId="07E3C019" w14:textId="14B06ADF" w:rsidR="00EE497C" w:rsidRPr="00C305D0" w:rsidRDefault="00EE497C" w:rsidP="00B82AFF">
      <w:pPr>
        <w:pStyle w:val="Titre4"/>
        <w:numPr>
          <w:ilvl w:val="0"/>
          <w:numId w:val="0"/>
        </w:numPr>
        <w:ind w:left="1800"/>
      </w:pPr>
      <w:r w:rsidRPr="00C305D0">
        <w:t xml:space="preserve">Fiche </w:t>
      </w:r>
      <w:r>
        <w:t>7</w:t>
      </w:r>
      <w:r w:rsidRPr="00C305D0">
        <w:t xml:space="preserve">, Application </w:t>
      </w:r>
      <w:r>
        <w:t>7</w:t>
      </w:r>
    </w:p>
    <w:p w14:paraId="474D23F2" w14:textId="5134DB32" w:rsidR="00EE497C" w:rsidRDefault="00EE497C" w:rsidP="00B82AFF">
      <w:pPr>
        <w:pStyle w:val="Titre4"/>
      </w:pPr>
      <w:r>
        <w:t>Le libre-échange et ses déterminants</w:t>
      </w:r>
    </w:p>
    <w:p w14:paraId="07AD01C4" w14:textId="4B6D724D" w:rsidR="0072531E" w:rsidRPr="00EE497C" w:rsidRDefault="00EE497C" w:rsidP="00EE497C">
      <w:pPr>
        <w:pStyle w:val="corpstexte"/>
        <w:rPr>
          <w:b/>
          <w:bCs/>
        </w:rPr>
      </w:pPr>
      <w:r>
        <w:tab/>
      </w:r>
      <w:r>
        <w:tab/>
      </w:r>
      <w:r w:rsidRPr="00CA3A52">
        <w:sym w:font="Wingdings" w:char="F026"/>
      </w:r>
      <w:r w:rsidRPr="007C2B38">
        <w:rPr>
          <w:b/>
          <w:bCs/>
        </w:rPr>
        <w:t xml:space="preserve"> </w:t>
      </w:r>
      <w:r w:rsidRPr="007C2B38">
        <w:t xml:space="preserve">Doc </w:t>
      </w:r>
      <w:r>
        <w:t>1</w:t>
      </w:r>
      <w:r w:rsidRPr="007C2B38">
        <w:t xml:space="preserve"> p.5</w:t>
      </w:r>
      <w:r>
        <w:t>6</w:t>
      </w:r>
      <w:r w:rsidRPr="007C2B38">
        <w:t xml:space="preserve"> [Toutes les questions</w:t>
      </w:r>
      <w:r w:rsidRPr="00CA3A52">
        <w:t>]</w:t>
      </w:r>
    </w:p>
    <w:p w14:paraId="71E7564C" w14:textId="74F9DB28" w:rsidR="001B6BEF" w:rsidRDefault="001B6BEF" w:rsidP="00964E0A">
      <w:pPr>
        <w:pStyle w:val="Titre3"/>
      </w:pPr>
      <w:r>
        <w:t>Synthèse :</w:t>
      </w:r>
      <w:r w:rsidR="00B574AA">
        <w:t xml:space="preserve"> </w:t>
      </w:r>
      <w:r w:rsidR="00BA07D5">
        <w:t>Qu’est-ce que le libre-échange ?</w:t>
      </w:r>
    </w:p>
    <w:p w14:paraId="477F18CD" w14:textId="77777777" w:rsidR="001B6BEF" w:rsidRDefault="001B6BEF" w:rsidP="00475E53">
      <w:pPr>
        <w:pStyle w:val="corpstexte"/>
      </w:pPr>
    </w:p>
    <w:p w14:paraId="5F55791F" w14:textId="5398E15B" w:rsidR="00EE6521" w:rsidRDefault="00F05CAD" w:rsidP="00EE6521">
      <w:r>
        <w:t xml:space="preserve">Le </w:t>
      </w:r>
      <w:r w:rsidRPr="00F05CAD">
        <w:rPr>
          <w:b/>
          <w:bCs/>
        </w:rPr>
        <w:t>libre-échange</w:t>
      </w:r>
      <w:r>
        <w:t xml:space="preserve"> présente des avantages. Les consommateurs vont pouvoir bénéficier de prix plus bas, de produits de meilleure qualité et vont avoir accès à une gamme plus diversifiée de produits.</w:t>
      </w:r>
    </w:p>
    <w:p w14:paraId="2B0A52ED" w14:textId="077A02E7" w:rsidR="00F05CAD" w:rsidRDefault="00F05CAD" w:rsidP="00EE6521">
      <w:r>
        <w:t xml:space="preserve">Les entreprises vont gagner en </w:t>
      </w:r>
      <w:r w:rsidRPr="000072D2">
        <w:rPr>
          <w:b/>
          <w:bCs/>
        </w:rPr>
        <w:t>compétitivité</w:t>
      </w:r>
      <w:r>
        <w:t>. Grâce à l’ouverture au marché mondial, elles réalisent des économies d’échelles qui vont permettre de baisser les prix. Les entreprises étant spécialisées, elles vont ainsi gagner en productivité.</w:t>
      </w:r>
    </w:p>
    <w:p w14:paraId="6ECE1030" w14:textId="7EDDD8B7" w:rsidR="00F05CAD" w:rsidRDefault="00F05CAD" w:rsidP="00EE6521">
      <w:r>
        <w:t xml:space="preserve">L’ouverture internationale s’accompagne d’une </w:t>
      </w:r>
      <w:r w:rsidRPr="000072D2">
        <w:rPr>
          <w:b/>
          <w:bCs/>
        </w:rPr>
        <w:t>intensification de la concurrence</w:t>
      </w:r>
      <w:r>
        <w:t xml:space="preserve"> qui oblige les entreprises à </w:t>
      </w:r>
      <w:r w:rsidRPr="000072D2">
        <w:rPr>
          <w:b/>
          <w:bCs/>
        </w:rPr>
        <w:t>innover</w:t>
      </w:r>
      <w:r>
        <w:t xml:space="preserve"> et à être </w:t>
      </w:r>
      <w:r w:rsidRPr="000072D2">
        <w:rPr>
          <w:b/>
          <w:bCs/>
        </w:rPr>
        <w:t>productives</w:t>
      </w:r>
      <w:r>
        <w:t xml:space="preserve"> pour proposer des prix et des produits compétitifs. Les économies vont ainsi voir leur croissance et leurs emplois stimulés.</w:t>
      </w:r>
    </w:p>
    <w:p w14:paraId="1BED76F5" w14:textId="3EE6D298" w:rsidR="00475E53" w:rsidRDefault="00BA07D5" w:rsidP="00964E0A">
      <w:pPr>
        <w:pStyle w:val="Titre2"/>
      </w:pPr>
      <w:bookmarkStart w:id="21" w:name="_Toc44643974"/>
      <w:bookmarkStart w:id="22" w:name="_Toc56072002"/>
      <w:r w:rsidRPr="00BA07D5">
        <w:rPr>
          <w:rStyle w:val="Titre3Car"/>
          <w:bCs w:val="0"/>
          <w:color w:val="365F91" w:themeColor="accent1" w:themeShade="BF"/>
          <w:sz w:val="26"/>
          <w:szCs w:val="26"/>
        </w:rPr>
        <w:t xml:space="preserve">Qu’est-ce que le </w:t>
      </w:r>
      <w:r w:rsidR="00C4130A" w:rsidRPr="00BA07D5">
        <w:rPr>
          <w:rStyle w:val="Titre3Car"/>
          <w:bCs w:val="0"/>
          <w:color w:val="365F91" w:themeColor="accent1" w:themeShade="BF"/>
          <w:sz w:val="26"/>
          <w:szCs w:val="26"/>
        </w:rPr>
        <w:t>protectionnisme</w:t>
      </w:r>
      <w:r w:rsidR="00C4130A" w:rsidRPr="00BA07D5">
        <w:t> ?</w:t>
      </w:r>
      <w:bookmarkEnd w:id="21"/>
      <w:bookmarkEnd w:id="22"/>
    </w:p>
    <w:p w14:paraId="3829F8B2" w14:textId="26D2EF79" w:rsidR="001C42EB" w:rsidRPr="001C42EB" w:rsidRDefault="001C42EB" w:rsidP="00964E0A">
      <w:pPr>
        <w:pStyle w:val="Titre3"/>
      </w:pPr>
      <w:r>
        <w:t>Pourquoi recourir au protectionnisme ?</w:t>
      </w:r>
    </w:p>
    <w:p w14:paraId="5CBB248D" w14:textId="42793676" w:rsidR="00B0423A" w:rsidRPr="00B0423A" w:rsidRDefault="00B0423A" w:rsidP="00B0423A">
      <w:pPr>
        <w:pStyle w:val="corpstexte"/>
        <w:ind w:left="1211" w:firstLine="0"/>
        <w:rPr>
          <w:highlight w:val="yellow"/>
        </w:rPr>
      </w:pPr>
      <w:r>
        <w:rPr>
          <w:highlight w:val="yellow"/>
        </w:rPr>
        <w:t>Comprendre les effets induits par le commerce international :</w:t>
      </w:r>
    </w:p>
    <w:p w14:paraId="0CDDF997" w14:textId="6D5123EE" w:rsidR="00B0423A" w:rsidRDefault="00B0423A" w:rsidP="00B0423A">
      <w:pPr>
        <w:pStyle w:val="corpstexte"/>
        <w:numPr>
          <w:ilvl w:val="0"/>
          <w:numId w:val="24"/>
        </w:numPr>
        <w:rPr>
          <w:highlight w:val="yellow"/>
        </w:rPr>
      </w:pPr>
      <w:r>
        <w:rPr>
          <w:highlight w:val="yellow"/>
        </w:rPr>
        <w:t>Accroissement des inégalités de revenus au sein de chaque pays.</w:t>
      </w:r>
    </w:p>
    <w:p w14:paraId="5CDC5992" w14:textId="3FA415DD" w:rsidR="00B0423A" w:rsidRDefault="00B0423A" w:rsidP="00B0423A">
      <w:pPr>
        <w:pStyle w:val="corpstexte"/>
        <w:ind w:left="1211" w:firstLine="0"/>
        <w:rPr>
          <w:highlight w:val="yellow"/>
        </w:rPr>
      </w:pPr>
      <w:r>
        <w:rPr>
          <w:highlight w:val="yellow"/>
        </w:rPr>
        <w:t>Comprendre les termes du débat entre libre-échange et protectionnisme : expliquer pourquoi les limites du libre-échange peuvent conduire à prendre des mesures protectionnismes</w:t>
      </w:r>
    </w:p>
    <w:p w14:paraId="14E78E0A" w14:textId="1240C571" w:rsidR="00654F3E" w:rsidRDefault="00654F3E" w:rsidP="00B0423A">
      <w:pPr>
        <w:pStyle w:val="corpstexte"/>
        <w:ind w:left="1211" w:firstLine="0"/>
        <w:rPr>
          <w:highlight w:val="yellow"/>
        </w:rPr>
      </w:pPr>
    </w:p>
    <w:p w14:paraId="72CB6ADB" w14:textId="55826524" w:rsidR="00C4130A" w:rsidRDefault="00C4130A" w:rsidP="00EE497C">
      <w:pPr>
        <w:pStyle w:val="Titre5"/>
      </w:pPr>
      <w:r>
        <w:lastRenderedPageBreak/>
        <w:t>Protectionnisme :</w:t>
      </w:r>
    </w:p>
    <w:p w14:paraId="1F495DB3" w14:textId="721727CE" w:rsidR="00C4130A" w:rsidRDefault="00C4130A" w:rsidP="00EE497C">
      <w:pPr>
        <w:pStyle w:val="Titre5"/>
      </w:pPr>
      <w:r>
        <w:t>Protectionnisme défensif :</w:t>
      </w:r>
    </w:p>
    <w:p w14:paraId="7D5F01DE" w14:textId="7859FD42" w:rsidR="00C4130A" w:rsidRDefault="00C4130A" w:rsidP="00EE497C">
      <w:pPr>
        <w:pStyle w:val="Titre5"/>
      </w:pPr>
      <w:r>
        <w:t>Protectionnisme éducateur :</w:t>
      </w:r>
    </w:p>
    <w:p w14:paraId="3D6EAFF7" w14:textId="77777777" w:rsidR="001746D7" w:rsidRDefault="001746D7" w:rsidP="00B82AFF">
      <w:pPr>
        <w:pStyle w:val="Titre4"/>
      </w:pPr>
      <w:r>
        <w:t>Le protectionnisme et ses instruments</w:t>
      </w:r>
      <w:r w:rsidR="00EE497C">
        <w:t xml:space="preserve"> mathématiques »</w:t>
      </w:r>
    </w:p>
    <w:p w14:paraId="5D8A3442" w14:textId="7B5EF3CC" w:rsidR="00EE497C" w:rsidRDefault="001746D7" w:rsidP="00B82AFF">
      <w:pPr>
        <w:pStyle w:val="Titre4"/>
        <w:numPr>
          <w:ilvl w:val="0"/>
          <w:numId w:val="0"/>
        </w:numPr>
        <w:ind w:left="2160"/>
        <w:rPr>
          <w:b/>
        </w:rPr>
      </w:pPr>
      <w:r w:rsidRPr="001746D7">
        <w:rPr>
          <w:b/>
        </w:rPr>
        <w:sym w:font="Wingdings" w:char="F026"/>
      </w:r>
      <w:r w:rsidRPr="001746D7">
        <w:t xml:space="preserve"> Doc 1 p.58</w:t>
      </w:r>
      <w:r>
        <w:rPr>
          <w:b/>
        </w:rPr>
        <w:t xml:space="preserve"> </w:t>
      </w:r>
    </w:p>
    <w:p w14:paraId="12E119EA" w14:textId="1577CDEE" w:rsidR="001746D7" w:rsidRDefault="001746D7" w:rsidP="001746D7">
      <w:r>
        <w:rPr>
          <w:noProof/>
        </w:rPr>
        <w:drawing>
          <wp:inline distT="0" distB="0" distL="0" distR="0" wp14:anchorId="206AC771" wp14:editId="2F2A9122">
            <wp:extent cx="5486400" cy="3200400"/>
            <wp:effectExtent l="95250" t="0" r="952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023EBC5" w14:textId="61BE1916" w:rsidR="001746D7" w:rsidRDefault="001746D7" w:rsidP="001746D7"/>
    <w:p w14:paraId="54D54313" w14:textId="147B00D4" w:rsidR="001746D7" w:rsidRPr="001746D7" w:rsidRDefault="001746D7" w:rsidP="001746D7">
      <w:r>
        <w:rPr>
          <w:noProof/>
        </w:rPr>
        <w:drawing>
          <wp:inline distT="0" distB="0" distL="0" distR="0" wp14:anchorId="4DDB7F16" wp14:editId="3EA5F4F7">
            <wp:extent cx="5486400" cy="3200400"/>
            <wp:effectExtent l="95250" t="0" r="952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03BA3F" w14:textId="07715BA0" w:rsidR="00EE497C" w:rsidRDefault="00EE497C" w:rsidP="00B82AFF">
      <w:pPr>
        <w:pStyle w:val="Titre4"/>
      </w:pPr>
      <w:r>
        <w:t>Le</w:t>
      </w:r>
      <w:r w:rsidR="001746D7">
        <w:t xml:space="preserve"> protectionnisme éducateur selon Friedrich List : un protectionnisme offensif</w:t>
      </w:r>
    </w:p>
    <w:p w14:paraId="1C0CB671" w14:textId="56FCFC72" w:rsidR="00EE497C" w:rsidRDefault="00EE497C" w:rsidP="00EE497C">
      <w:pPr>
        <w:pStyle w:val="corpstexte"/>
      </w:pPr>
      <w:r>
        <w:tab/>
      </w:r>
      <w:r>
        <w:tab/>
      </w:r>
      <w:r w:rsidR="001746D7">
        <w:tab/>
      </w:r>
      <w:r w:rsidR="001746D7" w:rsidRPr="00CA3A52">
        <w:sym w:font="Wingdings" w:char="F026"/>
      </w:r>
      <w:r w:rsidR="001746D7" w:rsidRPr="007C2B38">
        <w:rPr>
          <w:b/>
          <w:bCs/>
        </w:rPr>
        <w:t xml:space="preserve"> </w:t>
      </w:r>
      <w:r w:rsidR="001746D7" w:rsidRPr="007C2B38">
        <w:t xml:space="preserve">Doc </w:t>
      </w:r>
      <w:r w:rsidR="001746D7">
        <w:t xml:space="preserve">2 </w:t>
      </w:r>
      <w:r w:rsidR="001746D7" w:rsidRPr="007C2B38">
        <w:t>p.5</w:t>
      </w:r>
      <w:r w:rsidR="001746D7">
        <w:t>8</w:t>
      </w:r>
      <w:r w:rsidRPr="007C2B38">
        <w:t xml:space="preserve"> [Toutes les questions</w:t>
      </w:r>
      <w:r w:rsidRPr="00CA3A52">
        <w:t>]</w:t>
      </w:r>
    </w:p>
    <w:p w14:paraId="426D891D" w14:textId="49E6B58D" w:rsidR="007911D8" w:rsidRDefault="007911D8" w:rsidP="00B82AFF">
      <w:pPr>
        <w:pStyle w:val="Titre4"/>
      </w:pPr>
      <w:r>
        <w:lastRenderedPageBreak/>
        <w:t>Quatre justifications du protectionnisme défensif</w:t>
      </w:r>
    </w:p>
    <w:p w14:paraId="2FD66E3E" w14:textId="0DAD9443" w:rsidR="001746D7" w:rsidRPr="00EE497C" w:rsidRDefault="007911D8" w:rsidP="007911D8">
      <w:pPr>
        <w:rPr>
          <w:b/>
          <w:bCs/>
        </w:rPr>
      </w:pPr>
      <w:r>
        <w:tab/>
      </w:r>
      <w:r>
        <w:tab/>
      </w:r>
      <w:r>
        <w:tab/>
      </w:r>
      <w:r w:rsidRPr="00CA3A52">
        <w:sym w:font="Wingdings" w:char="F026"/>
      </w:r>
      <w:r w:rsidRPr="007C2B38">
        <w:rPr>
          <w:b/>
          <w:bCs/>
        </w:rPr>
        <w:t xml:space="preserve"> </w:t>
      </w:r>
      <w:r w:rsidRPr="007C2B38">
        <w:t xml:space="preserve">Doc </w:t>
      </w:r>
      <w:r>
        <w:t xml:space="preserve">3 </w:t>
      </w:r>
      <w:r w:rsidRPr="007C2B38">
        <w:t>p.5</w:t>
      </w:r>
      <w:r>
        <w:t>9</w:t>
      </w:r>
      <w:r w:rsidRPr="007C2B38">
        <w:t xml:space="preserve"> [</w:t>
      </w:r>
      <w:r>
        <w:t>Complétez le tableau ci-dessous]</w:t>
      </w:r>
      <w:r w:rsidR="001746D7">
        <w:rPr>
          <w:b/>
          <w:bCs/>
          <w:noProof/>
        </w:rPr>
        <w:drawing>
          <wp:inline distT="0" distB="0" distL="0" distR="0" wp14:anchorId="439F76DD" wp14:editId="38169FCB">
            <wp:extent cx="5486400" cy="3200400"/>
            <wp:effectExtent l="38100" t="0" r="19050" b="1905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C4406FE" w14:textId="18324548" w:rsidR="00475E53" w:rsidRPr="00792DEE" w:rsidRDefault="00BA07D5" w:rsidP="00964E0A">
      <w:pPr>
        <w:pStyle w:val="Titre3"/>
      </w:pPr>
      <w:bookmarkStart w:id="23" w:name="_Toc44643975"/>
      <w:r>
        <w:t>Quelles sont les limites du protectionnisme ?</w:t>
      </w:r>
      <w:bookmarkEnd w:id="23"/>
    </w:p>
    <w:p w14:paraId="724B8A4E" w14:textId="321A4403" w:rsidR="00B0423A" w:rsidRPr="00C4130A" w:rsidRDefault="00B0423A" w:rsidP="00B0423A">
      <w:pPr>
        <w:pStyle w:val="corpstexte"/>
        <w:ind w:left="1211" w:firstLine="0"/>
        <w:rPr>
          <w:highlight w:val="yellow"/>
        </w:rPr>
      </w:pPr>
      <w:r>
        <w:rPr>
          <w:highlight w:val="yellow"/>
        </w:rPr>
        <w:t>Comprendre les termes du débat entre libre-échange et protectionnisme : Expliquer pourquoi le protectionnisme peut être néfaste à l’économie</w:t>
      </w:r>
    </w:p>
    <w:p w14:paraId="5705D370" w14:textId="52D7C8DC" w:rsidR="00B0423A" w:rsidRDefault="007911D8" w:rsidP="00B0423A">
      <w:pPr>
        <w:pStyle w:val="corpstexte"/>
      </w:pPr>
      <w:r>
        <w:t>Prise de note, cours magistral (cf vidéo et classe virtuelle)</w:t>
      </w:r>
    </w:p>
    <w:p w14:paraId="58D50BED" w14:textId="14CBD9D1" w:rsidR="00654F3E" w:rsidRDefault="00654F3E" w:rsidP="00654F3E">
      <w:pPr>
        <w:pStyle w:val="corpstexte"/>
        <w:rPr>
          <w:color w:val="7F7F7F" w:themeColor="text1" w:themeTint="80"/>
        </w:rPr>
      </w:pPr>
      <w:r>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17292" w14:textId="77777777" w:rsidR="00654F3E" w:rsidRDefault="00654F3E" w:rsidP="00B0423A">
      <w:pPr>
        <w:pStyle w:val="corpstexte"/>
      </w:pPr>
    </w:p>
    <w:p w14:paraId="68ADC84F" w14:textId="77777777" w:rsidR="00654F3E" w:rsidRDefault="00654F3E" w:rsidP="00B0423A">
      <w:pPr>
        <w:pStyle w:val="corpstexte"/>
      </w:pPr>
    </w:p>
    <w:p w14:paraId="6697264C" w14:textId="3E38F45A" w:rsidR="001B6BEF" w:rsidRPr="00792DEE" w:rsidRDefault="00D515C7" w:rsidP="00964E0A">
      <w:pPr>
        <w:pStyle w:val="Titre3"/>
      </w:pPr>
      <w:r>
        <w:t>Synthèse :</w:t>
      </w:r>
      <w:r w:rsidR="001B6BEF" w:rsidRPr="001B6BEF">
        <w:t xml:space="preserve"> </w:t>
      </w:r>
      <w:r w:rsidR="001C42EB">
        <w:t>Qu’est-ce que le protectionnisme ?</w:t>
      </w:r>
    </w:p>
    <w:p w14:paraId="6983E736" w14:textId="4FA51411" w:rsidR="00D515C7" w:rsidRDefault="00D515C7" w:rsidP="00475E53"/>
    <w:p w14:paraId="51EC64F4" w14:textId="7070C9CF" w:rsidR="00475E53" w:rsidRDefault="008754A8" w:rsidP="00AA51DF">
      <w:pPr>
        <w:spacing w:line="240" w:lineRule="auto"/>
      </w:pPr>
      <w:r w:rsidRPr="00984CE0">
        <w:rPr>
          <w:b/>
          <w:bCs/>
        </w:rPr>
        <w:t>Le protectionnisme défensif</w:t>
      </w:r>
      <w:r>
        <w:t xml:space="preserve"> permet de protéger les secteurs dans lesquels le pays n’a pas d’avantage comparatif, donc les emplois des personnes y travaillant.</w:t>
      </w:r>
    </w:p>
    <w:p w14:paraId="31FAF400" w14:textId="7D13829D" w:rsidR="008754A8" w:rsidRDefault="008754A8" w:rsidP="00AA51DF">
      <w:pPr>
        <w:spacing w:line="240" w:lineRule="auto"/>
      </w:pPr>
      <w:r w:rsidRPr="00984CE0">
        <w:rPr>
          <w:b/>
          <w:bCs/>
        </w:rPr>
        <w:t>Le protectionnisme éducateur</w:t>
      </w:r>
      <w:r>
        <w:t xml:space="preserve"> permet à un pays de se construire un avantage comparatif à l’abri de la concurrence internationale avant de s’ouvrir aux échanges internationaux.</w:t>
      </w:r>
    </w:p>
    <w:p w14:paraId="7086C475" w14:textId="7B95DB36" w:rsidR="00984CE0" w:rsidRDefault="00984CE0" w:rsidP="00AA51DF">
      <w:pPr>
        <w:spacing w:line="240" w:lineRule="auto"/>
      </w:pPr>
      <w:r>
        <w:t xml:space="preserve">Cependant, recourir au </w:t>
      </w:r>
      <w:r w:rsidRPr="00984CE0">
        <w:rPr>
          <w:b/>
          <w:bCs/>
        </w:rPr>
        <w:t>protectionnisme</w:t>
      </w:r>
      <w:r>
        <w:t xml:space="preserve"> présente des inconvénients. S’il prive le pays des avantages liés au libre-échange, le protectionnisme peut également entraîner des </w:t>
      </w:r>
      <w:r w:rsidRPr="00984CE0">
        <w:rPr>
          <w:b/>
          <w:bCs/>
        </w:rPr>
        <w:t>mesures de rétorsion</w:t>
      </w:r>
      <w:r>
        <w:t xml:space="preserve"> de la part des pays ayant subi les mesures protectionnistes. De plus, il peut empêcher les entreprises de gagner en compétitivité en les privant de la qualité et la diversité des biens intermédiaires.</w:t>
      </w:r>
    </w:p>
    <w:p w14:paraId="3F07AF36" w14:textId="4F683880" w:rsidR="00654F3E" w:rsidRDefault="00654F3E" w:rsidP="00654F3E">
      <w:pPr>
        <w:pStyle w:val="Titre3"/>
      </w:pPr>
      <w:r>
        <w:t>Entraînement au bac : Dissertation</w:t>
      </w:r>
    </w:p>
    <w:p w14:paraId="0B05A3E5" w14:textId="77777777" w:rsidR="00654F3E" w:rsidRDefault="00654F3E" w:rsidP="00654F3E">
      <w:pPr>
        <w:pStyle w:val="corpstexte"/>
      </w:pPr>
    </w:p>
    <w:p w14:paraId="4BE1B235" w14:textId="3FA2A2DB" w:rsidR="00654F3E" w:rsidRDefault="00654F3E" w:rsidP="00654F3E">
      <w:pPr>
        <w:pStyle w:val="corpstexte"/>
        <w:rPr>
          <w:rFonts w:ascii="Consolas" w:hAnsi="Consolas"/>
        </w:rPr>
      </w:pPr>
      <w:r w:rsidRPr="00654F3E">
        <w:rPr>
          <w:rFonts w:ascii="Consolas" w:hAnsi="Consolas"/>
        </w:rPr>
        <w:sym w:font="Wingdings" w:char="F026"/>
      </w:r>
      <w:r w:rsidRPr="00654F3E">
        <w:rPr>
          <w:rFonts w:ascii="Consolas" w:hAnsi="Consolas"/>
        </w:rPr>
        <w:t xml:space="preserve"> Dissertation p.70 &amp; 71</w:t>
      </w:r>
    </w:p>
    <w:p w14:paraId="5D4E7AD5" w14:textId="77777777" w:rsidR="00654F3E" w:rsidRPr="00654F3E" w:rsidRDefault="00654F3E" w:rsidP="00654F3E">
      <w:pPr>
        <w:pStyle w:val="corpstexte"/>
        <w:rPr>
          <w:rFonts w:ascii="Consolas" w:hAnsi="Consolas"/>
        </w:rPr>
      </w:pPr>
    </w:p>
    <w:p w14:paraId="34531244" w14:textId="0E9DA675" w:rsidR="00654F3E" w:rsidRPr="00654F3E" w:rsidRDefault="00654F3E" w:rsidP="00654F3E">
      <w:pPr>
        <w:pStyle w:val="corpstexte"/>
        <w:jc w:val="center"/>
        <w:rPr>
          <w:rFonts w:ascii="Consolas" w:hAnsi="Consolas"/>
          <w:b/>
          <w:bCs/>
          <w:sz w:val="32"/>
          <w:szCs w:val="32"/>
        </w:rPr>
      </w:pPr>
      <w:r w:rsidRPr="00654F3E">
        <w:rPr>
          <w:rFonts w:ascii="Consolas" w:hAnsi="Consolas"/>
          <w:b/>
          <w:bCs/>
          <w:sz w:val="32"/>
          <w:szCs w:val="32"/>
        </w:rPr>
        <w:t>Quels sont les effets induits par le commerce international sur les inégalités ?</w:t>
      </w:r>
    </w:p>
    <w:p w14:paraId="487EC562" w14:textId="77777777" w:rsidR="00654F3E" w:rsidRDefault="00654F3E" w:rsidP="00AA51DF">
      <w:pPr>
        <w:spacing w:line="240" w:lineRule="auto"/>
      </w:pPr>
    </w:p>
    <w:sectPr w:rsidR="00654F3E" w:rsidSect="00654F3E">
      <w:footerReference w:type="default" r:id="rId32"/>
      <w:headerReference w:type="first" r:id="rId33"/>
      <w:pgSz w:w="11906" w:h="16838" w:code="9"/>
      <w:pgMar w:top="720" w:right="720" w:bottom="720" w:left="72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761D" w14:textId="77777777" w:rsidR="00BE59F3" w:rsidRDefault="00BE59F3" w:rsidP="00AF2393">
      <w:pPr>
        <w:spacing w:line="240" w:lineRule="auto"/>
      </w:pPr>
      <w:r>
        <w:separator/>
      </w:r>
    </w:p>
  </w:endnote>
  <w:endnote w:type="continuationSeparator" w:id="0">
    <w:p w14:paraId="3D4B3A84" w14:textId="77777777" w:rsidR="00BE59F3" w:rsidRDefault="00BE59F3" w:rsidP="00AF2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29BB" w14:textId="233F1C92" w:rsidR="005625F4" w:rsidRDefault="005625F4" w:rsidP="007C797A">
    <w:pPr>
      <w:tabs>
        <w:tab w:val="center" w:pos="4550"/>
        <w:tab w:val="left" w:pos="5818"/>
      </w:tabs>
      <w:spacing w:line="240" w:lineRule="auto"/>
      <w:ind w:right="261"/>
      <w:jc w:val="right"/>
      <w:rPr>
        <w:color w:val="0F243E" w:themeColor="text2" w:themeShade="80"/>
        <w:sz w:val="24"/>
        <w:szCs w:val="24"/>
      </w:rPr>
    </w:pPr>
    <w:r w:rsidRPr="007C797A">
      <w:rPr>
        <w:color w:val="548DD4" w:themeColor="text2" w:themeTint="99"/>
        <w:spacing w:val="60"/>
        <w:sz w:val="16"/>
        <w:szCs w:val="16"/>
      </w:rPr>
      <w:t>Page</w:t>
    </w:r>
    <w:r w:rsidRPr="007C797A">
      <w:rPr>
        <w:color w:val="548DD4" w:themeColor="text2" w:themeTint="99"/>
        <w:sz w:val="16"/>
        <w:szCs w:val="16"/>
      </w:rPr>
      <w:t xml:space="preserve"> </w:t>
    </w:r>
    <w:r w:rsidRPr="007C797A">
      <w:rPr>
        <w:color w:val="17365D" w:themeColor="text2" w:themeShade="BF"/>
        <w:sz w:val="16"/>
        <w:szCs w:val="16"/>
      </w:rPr>
      <w:fldChar w:fldCharType="begin"/>
    </w:r>
    <w:r w:rsidRPr="007C797A">
      <w:rPr>
        <w:color w:val="17365D" w:themeColor="text2" w:themeShade="BF"/>
        <w:sz w:val="16"/>
        <w:szCs w:val="16"/>
      </w:rPr>
      <w:instrText>PAGE   \* MERGEFORMAT</w:instrText>
    </w:r>
    <w:r w:rsidRPr="007C797A">
      <w:rPr>
        <w:color w:val="17365D" w:themeColor="text2" w:themeShade="BF"/>
        <w:sz w:val="16"/>
        <w:szCs w:val="16"/>
      </w:rPr>
      <w:fldChar w:fldCharType="separate"/>
    </w:r>
    <w:r w:rsidRPr="007C797A">
      <w:rPr>
        <w:color w:val="17365D" w:themeColor="text2" w:themeShade="BF"/>
        <w:sz w:val="16"/>
        <w:szCs w:val="16"/>
      </w:rPr>
      <w:t>1</w:t>
    </w:r>
    <w:r w:rsidRPr="007C797A">
      <w:rPr>
        <w:color w:val="17365D" w:themeColor="text2" w:themeShade="BF"/>
        <w:sz w:val="16"/>
        <w:szCs w:val="16"/>
      </w:rPr>
      <w:fldChar w:fldCharType="end"/>
    </w:r>
    <w:r w:rsidRPr="007C797A">
      <w:rPr>
        <w:color w:val="17365D" w:themeColor="text2" w:themeShade="BF"/>
        <w:sz w:val="16"/>
        <w:szCs w:val="16"/>
      </w:rPr>
      <w:t xml:space="preserve"> | </w:t>
    </w:r>
    <w:r w:rsidRPr="007C797A">
      <w:rPr>
        <w:color w:val="17365D" w:themeColor="text2" w:themeShade="BF"/>
        <w:sz w:val="16"/>
        <w:szCs w:val="16"/>
      </w:rPr>
      <w:fldChar w:fldCharType="begin"/>
    </w:r>
    <w:r w:rsidRPr="007C797A">
      <w:rPr>
        <w:color w:val="17365D" w:themeColor="text2" w:themeShade="BF"/>
        <w:sz w:val="16"/>
        <w:szCs w:val="16"/>
      </w:rPr>
      <w:instrText>NUMPAGES  \* Arabic  \* MERGEFORMAT</w:instrText>
    </w:r>
    <w:r w:rsidRPr="007C797A">
      <w:rPr>
        <w:color w:val="17365D" w:themeColor="text2" w:themeShade="BF"/>
        <w:sz w:val="16"/>
        <w:szCs w:val="16"/>
      </w:rPr>
      <w:fldChar w:fldCharType="separate"/>
    </w:r>
    <w:r w:rsidRPr="007C797A">
      <w:rPr>
        <w:color w:val="17365D" w:themeColor="text2" w:themeShade="BF"/>
        <w:sz w:val="16"/>
        <w:szCs w:val="16"/>
      </w:rPr>
      <w:t>1</w:t>
    </w:r>
    <w:r w:rsidRPr="007C797A">
      <w:rPr>
        <w:color w:val="17365D" w:themeColor="text2" w:themeShade="BF"/>
        <w:sz w:val="16"/>
        <w:szCs w:val="16"/>
      </w:rPr>
      <w:fldChar w:fldCharType="end"/>
    </w:r>
  </w:p>
  <w:p w14:paraId="46F58FAA" w14:textId="6FC8C581" w:rsidR="005625F4" w:rsidRPr="00577913" w:rsidRDefault="005625F4" w:rsidP="007C797A">
    <w:pPr>
      <w:pStyle w:val="Pieddepage"/>
      <w:rPr>
        <w:rFonts w:ascii="Courier New" w:hAnsi="Courier New" w:cs="Courier New"/>
        <w:b/>
        <w:bCs/>
        <w:color w:val="548DD4" w:themeColor="text2" w:themeTint="99"/>
        <w:sz w:val="16"/>
        <w:szCs w:val="16"/>
      </w:rPr>
    </w:pPr>
    <w:r>
      <w:rPr>
        <w:rFonts w:ascii="Courier New" w:hAnsi="Courier New" w:cs="Courier New"/>
        <w:color w:val="548DD4" w:themeColor="text2" w:themeTint="99"/>
        <w:sz w:val="16"/>
        <w:szCs w:val="16"/>
      </w:rPr>
      <w:t xml:space="preserve">T SES_G.BOURC’HIS  Séquence </w:t>
    </w:r>
    <w:r w:rsidR="00577913">
      <w:rPr>
        <w:rFonts w:ascii="Courier New" w:hAnsi="Courier New" w:cs="Courier New"/>
        <w:color w:val="548DD4" w:themeColor="text2" w:themeTint="99"/>
        <w:sz w:val="16"/>
        <w:szCs w:val="16"/>
      </w:rPr>
      <w:t xml:space="preserve">4 </w:t>
    </w:r>
    <w:r w:rsidRPr="00577913">
      <w:rPr>
        <w:rFonts w:ascii="Courier New" w:hAnsi="Courier New" w:cs="Courier New"/>
        <w:b/>
        <w:bCs/>
        <w:color w:val="548DD4" w:themeColor="text2" w:themeTint="99"/>
        <w:sz w:val="16"/>
        <w:szCs w:val="16"/>
      </w:rPr>
      <w:t xml:space="preserve">« </w:t>
    </w:r>
    <w:r w:rsidR="00577913" w:rsidRPr="00577913">
      <w:rPr>
        <w:rFonts w:ascii="Courier New" w:hAnsi="Courier New" w:cs="Courier New"/>
        <w:b/>
        <w:bCs/>
        <w:color w:val="548DD4" w:themeColor="text2" w:themeTint="99"/>
        <w:sz w:val="16"/>
        <w:szCs w:val="16"/>
      </w:rPr>
      <w:t>Quels sont les fondements du commerce international et de l’internationalisation de la production ?</w:t>
    </w:r>
    <w:r w:rsidRPr="00577913">
      <w:rPr>
        <w:rFonts w:ascii="Courier New" w:hAnsi="Courier New" w:cs="Courier New"/>
        <w:b/>
        <w:bCs/>
        <w:color w:val="548DD4" w:themeColor="text2" w:themeTint="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6329" w14:textId="77777777" w:rsidR="00BE59F3" w:rsidRDefault="00BE59F3" w:rsidP="00AF2393">
      <w:pPr>
        <w:spacing w:line="240" w:lineRule="auto"/>
      </w:pPr>
      <w:r>
        <w:separator/>
      </w:r>
    </w:p>
  </w:footnote>
  <w:footnote w:type="continuationSeparator" w:id="0">
    <w:p w14:paraId="30C4B787" w14:textId="77777777" w:rsidR="00BE59F3" w:rsidRDefault="00BE59F3" w:rsidP="00AF2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CEFD" w14:textId="0B94B4F4" w:rsidR="005625F4" w:rsidRDefault="005625F4" w:rsidP="000C14CE">
    <w:pPr>
      <w:pStyle w:val="En-tte"/>
    </w:pPr>
    <w:r>
      <w:t xml:space="preserve">        </w:t>
    </w:r>
  </w:p>
  <w:tbl>
    <w:tblPr>
      <w:tblStyle w:val="Grilledutableau"/>
      <w:tblW w:w="0" w:type="auto"/>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3686"/>
    </w:tblGrid>
    <w:tr w:rsidR="005625F4" w14:paraId="7F43CF32" w14:textId="77777777" w:rsidTr="000C14CE">
      <w:tc>
        <w:tcPr>
          <w:tcW w:w="2991" w:type="dxa"/>
        </w:tcPr>
        <w:p w14:paraId="5B8C93C0" w14:textId="609D171A" w:rsidR="005625F4" w:rsidRDefault="005625F4" w:rsidP="000C14CE">
          <w:pPr>
            <w:pStyle w:val="En-tte"/>
          </w:pPr>
          <w:r>
            <w:object w:dxaOrig="3480" w:dyaOrig="1680" w14:anchorId="6E983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69.75pt">
                <v:imagedata r:id="rId1" o:title=""/>
              </v:shape>
              <o:OLEObject Type="Embed" ProgID="PBrush" ShapeID="_x0000_i1025" DrawAspect="Content" ObjectID="_1668326733" r:id="rId2"/>
            </w:object>
          </w:r>
        </w:p>
      </w:tc>
      <w:tc>
        <w:tcPr>
          <w:tcW w:w="3686" w:type="dxa"/>
        </w:tcPr>
        <w:p w14:paraId="3B0D10A1" w14:textId="0B43A945" w:rsidR="005625F4" w:rsidRPr="000C14CE" w:rsidRDefault="005625F4" w:rsidP="000C14CE">
          <w:pPr>
            <w:pStyle w:val="En-tte"/>
            <w:rPr>
              <w:b/>
              <w:bCs/>
            </w:rPr>
          </w:pPr>
          <w:r w:rsidRPr="000C14CE">
            <w:rPr>
              <w:b/>
              <w:bCs/>
            </w:rPr>
            <w:t> </w:t>
          </w:r>
        </w:p>
      </w:tc>
    </w:tr>
  </w:tbl>
  <w:p w14:paraId="3FFCBB8A" w14:textId="5DB379AB" w:rsidR="005625F4" w:rsidRDefault="005625F4" w:rsidP="000C14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916"/>
    <w:multiLevelType w:val="hybridMultilevel"/>
    <w:tmpl w:val="EF8081B6"/>
    <w:lvl w:ilvl="0" w:tplc="48D21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847F4"/>
    <w:multiLevelType w:val="multilevel"/>
    <w:tmpl w:val="3266CC06"/>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B37D3"/>
    <w:multiLevelType w:val="hybridMultilevel"/>
    <w:tmpl w:val="F3D25794"/>
    <w:lvl w:ilvl="0" w:tplc="45E251C8">
      <w:start w:val="1"/>
      <w:numFmt w:val="bullet"/>
      <w:pStyle w:val="Titre3"/>
      <w:lvlText w:val=""/>
      <w:lvlJc w:val="left"/>
      <w:pPr>
        <w:ind w:left="785"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35D77B8"/>
    <w:multiLevelType w:val="hybridMultilevel"/>
    <w:tmpl w:val="805E3B92"/>
    <w:lvl w:ilvl="0" w:tplc="FDFA2D9E">
      <w:start w:val="1"/>
      <w:numFmt w:val="decimal"/>
      <w:pStyle w:val="Titre5"/>
      <w:lvlText w:val="Notions n° %1."/>
      <w:lvlJc w:val="left"/>
      <w:pPr>
        <w:ind w:left="720" w:hanging="360"/>
      </w:pPr>
      <w:rPr>
        <w:rFont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73A69"/>
    <w:multiLevelType w:val="hybridMultilevel"/>
    <w:tmpl w:val="91F875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A0726"/>
    <w:multiLevelType w:val="hybridMultilevel"/>
    <w:tmpl w:val="0824C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479F4"/>
    <w:multiLevelType w:val="hybridMultilevel"/>
    <w:tmpl w:val="B4A49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3A4CB0"/>
    <w:multiLevelType w:val="hybridMultilevel"/>
    <w:tmpl w:val="FF308828"/>
    <w:lvl w:ilvl="0" w:tplc="CB9254F8">
      <w:start w:val="1"/>
      <w:numFmt w:val="decimal"/>
      <w:pStyle w:val="questioneleve"/>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3B06FD"/>
    <w:multiLevelType w:val="hybridMultilevel"/>
    <w:tmpl w:val="5C50FD7A"/>
    <w:lvl w:ilvl="0" w:tplc="B6BCF28E">
      <w:start w:val="1"/>
      <w:numFmt w:val="decimal"/>
      <w:lvlText w:val="Document %1."/>
      <w:lvlJc w:val="left"/>
      <w:pPr>
        <w:ind w:left="501" w:hanging="360"/>
      </w:pPr>
      <w:rPr>
        <w:rFonts w:ascii="Consolas" w:hAnsi="Consolas" w:hint="default"/>
        <w:b/>
        <w:i w:val="0"/>
        <w:caps w:val="0"/>
        <w:color w:val="auto"/>
        <w:sz w:val="22"/>
        <w:u w:val="none" w:color="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7C61F3"/>
    <w:multiLevelType w:val="hybridMultilevel"/>
    <w:tmpl w:val="EAAC8BAE"/>
    <w:lvl w:ilvl="0" w:tplc="13809432">
      <w:start w:val="1"/>
      <w:numFmt w:val="decimal"/>
      <w:pStyle w:val="Style1"/>
      <w:lvlText w:val="Dossier %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E83E54"/>
    <w:multiLevelType w:val="hybridMultilevel"/>
    <w:tmpl w:val="F62A71AC"/>
    <w:lvl w:ilvl="0" w:tplc="475E5352">
      <w:start w:val="1"/>
      <w:numFmt w:val="decimal"/>
      <w:pStyle w:val="Titre1"/>
      <w:lvlText w:val="Dossier %1."/>
      <w:lvlJc w:val="left"/>
      <w:pPr>
        <w:ind w:left="720" w:hanging="360"/>
      </w:pPr>
      <w:rPr>
        <w:rFonts w:hint="default"/>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696D42"/>
    <w:multiLevelType w:val="hybridMultilevel"/>
    <w:tmpl w:val="B5F2719A"/>
    <w:lvl w:ilvl="0" w:tplc="B5A060EA">
      <w:start w:val="1"/>
      <w:numFmt w:val="upperLetter"/>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390E1E80"/>
    <w:multiLevelType w:val="hybridMultilevel"/>
    <w:tmpl w:val="79CE3EE0"/>
    <w:lvl w:ilvl="0" w:tplc="48D2138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6DF10DD"/>
    <w:multiLevelType w:val="hybridMultilevel"/>
    <w:tmpl w:val="2DC2C72A"/>
    <w:lvl w:ilvl="0" w:tplc="48D21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652474"/>
    <w:multiLevelType w:val="hybridMultilevel"/>
    <w:tmpl w:val="54D25C9A"/>
    <w:lvl w:ilvl="0" w:tplc="EBA6F9D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20345E3"/>
    <w:multiLevelType w:val="hybridMultilevel"/>
    <w:tmpl w:val="C46AC358"/>
    <w:lvl w:ilvl="0" w:tplc="48D21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4512D6"/>
    <w:multiLevelType w:val="hybridMultilevel"/>
    <w:tmpl w:val="A5A681CE"/>
    <w:lvl w:ilvl="0" w:tplc="48D21382">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9125DB"/>
    <w:multiLevelType w:val="hybridMultilevel"/>
    <w:tmpl w:val="08FE5D68"/>
    <w:lvl w:ilvl="0" w:tplc="E2D6ADF8">
      <w:start w:val="1"/>
      <w:numFmt w:val="ordinal"/>
      <w:pStyle w:val="Titre4"/>
      <w:lvlText w:val="%1 Document à étudier"/>
      <w:lvlJc w:val="center"/>
      <w:pPr>
        <w:ind w:left="2160" w:hanging="360"/>
      </w:pPr>
      <w:rPr>
        <w:rFonts w:hint="default"/>
        <w:u w:val="single" w:color="262626" w:themeColor="text1" w:themeTint="D9"/>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8" w15:restartNumberingAfterBreak="0">
    <w:nsid w:val="70536676"/>
    <w:multiLevelType w:val="hybridMultilevel"/>
    <w:tmpl w:val="CB9E0880"/>
    <w:lvl w:ilvl="0" w:tplc="828CBBD8">
      <w:start w:val="1"/>
      <w:numFmt w:val="decimal"/>
      <w:pStyle w:val="question"/>
      <w:lvlText w:val="Ques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70704D38"/>
    <w:multiLevelType w:val="hybridMultilevel"/>
    <w:tmpl w:val="A000A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580E21"/>
    <w:multiLevelType w:val="hybridMultilevel"/>
    <w:tmpl w:val="84F29B00"/>
    <w:lvl w:ilvl="0" w:tplc="48D21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BD1B91"/>
    <w:multiLevelType w:val="hybridMultilevel"/>
    <w:tmpl w:val="BF524742"/>
    <w:lvl w:ilvl="0" w:tplc="90E2D374">
      <w:start w:val="1"/>
      <w:numFmt w:val="ordinal"/>
      <w:lvlText w:val="%1 Document à étudier"/>
      <w:lvlJc w:val="center"/>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B677861"/>
    <w:multiLevelType w:val="hybridMultilevel"/>
    <w:tmpl w:val="C9CC2DA0"/>
    <w:lvl w:ilvl="0" w:tplc="48D21382">
      <w:start w:val="1"/>
      <w:numFmt w:val="bullet"/>
      <w:lvlText w:val="®"/>
      <w:lvlJc w:val="left"/>
      <w:pPr>
        <w:ind w:left="1211"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EFC59F4"/>
    <w:multiLevelType w:val="multilevel"/>
    <w:tmpl w:val="8E387C7A"/>
    <w:lvl w:ilvl="0">
      <w:start w:val="1"/>
      <w:numFmt w:val="upperLetter"/>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7"/>
  </w:num>
  <w:num w:numId="3">
    <w:abstractNumId w:val="9"/>
  </w:num>
  <w:num w:numId="4">
    <w:abstractNumId w:val="6"/>
  </w:num>
  <w:num w:numId="5">
    <w:abstractNumId w:val="11"/>
  </w:num>
  <w:num w:numId="6">
    <w:abstractNumId w:val="2"/>
  </w:num>
  <w:num w:numId="7">
    <w:abstractNumId w:val="11"/>
    <w:lvlOverride w:ilvl="0">
      <w:startOverride w:val="1"/>
    </w:lvlOverride>
  </w:num>
  <w:num w:numId="8">
    <w:abstractNumId w:val="2"/>
    <w:lvlOverride w:ilvl="0">
      <w:startOverride w:val="1"/>
    </w:lvlOverride>
  </w:num>
  <w:num w:numId="9">
    <w:abstractNumId w:val="14"/>
  </w:num>
  <w:num w:numId="10">
    <w:abstractNumId w:val="4"/>
  </w:num>
  <w:num w:numId="11">
    <w:abstractNumId w:val="19"/>
  </w:num>
  <w:num w:numId="12">
    <w:abstractNumId w:val="1"/>
  </w:num>
  <w:num w:numId="13">
    <w:abstractNumId w:val="8"/>
  </w:num>
  <w:num w:numId="14">
    <w:abstractNumId w:val="11"/>
    <w:lvlOverride w:ilvl="0">
      <w:startOverride w:val="2"/>
    </w:lvlOverride>
  </w:num>
  <w:num w:numId="15">
    <w:abstractNumId w:val="11"/>
    <w:lvlOverride w:ilvl="0">
      <w:startOverride w:val="1"/>
    </w:lvlOverride>
  </w:num>
  <w:num w:numId="16">
    <w:abstractNumId w:val="5"/>
  </w:num>
  <w:num w:numId="17">
    <w:abstractNumId w:val="20"/>
  </w:num>
  <w:num w:numId="18">
    <w:abstractNumId w:val="15"/>
  </w:num>
  <w:num w:numId="19">
    <w:abstractNumId w:val="12"/>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D"/>
    <w:rsid w:val="00000021"/>
    <w:rsid w:val="000072D2"/>
    <w:rsid w:val="00012EB5"/>
    <w:rsid w:val="00017659"/>
    <w:rsid w:val="0002199F"/>
    <w:rsid w:val="0002285A"/>
    <w:rsid w:val="00024317"/>
    <w:rsid w:val="000318B9"/>
    <w:rsid w:val="00033E0E"/>
    <w:rsid w:val="00036D05"/>
    <w:rsid w:val="00042B72"/>
    <w:rsid w:val="000434DF"/>
    <w:rsid w:val="00043E25"/>
    <w:rsid w:val="00052E6B"/>
    <w:rsid w:val="0005570F"/>
    <w:rsid w:val="000560E0"/>
    <w:rsid w:val="000574DC"/>
    <w:rsid w:val="000609C4"/>
    <w:rsid w:val="00063894"/>
    <w:rsid w:val="00065733"/>
    <w:rsid w:val="00067B8C"/>
    <w:rsid w:val="00071C4F"/>
    <w:rsid w:val="00072CA9"/>
    <w:rsid w:val="00076C37"/>
    <w:rsid w:val="00085F52"/>
    <w:rsid w:val="00086985"/>
    <w:rsid w:val="00091A02"/>
    <w:rsid w:val="000A20E4"/>
    <w:rsid w:val="000A7B70"/>
    <w:rsid w:val="000A7F0F"/>
    <w:rsid w:val="000B156D"/>
    <w:rsid w:val="000B3DFF"/>
    <w:rsid w:val="000B6597"/>
    <w:rsid w:val="000B73EA"/>
    <w:rsid w:val="000C14CE"/>
    <w:rsid w:val="000C20E5"/>
    <w:rsid w:val="000C2323"/>
    <w:rsid w:val="000C5364"/>
    <w:rsid w:val="000D48C6"/>
    <w:rsid w:val="000D62AE"/>
    <w:rsid w:val="000D6830"/>
    <w:rsid w:val="000E2D3C"/>
    <w:rsid w:val="000E4024"/>
    <w:rsid w:val="000E5688"/>
    <w:rsid w:val="000E780F"/>
    <w:rsid w:val="000F1141"/>
    <w:rsid w:val="000F2006"/>
    <w:rsid w:val="000F26C4"/>
    <w:rsid w:val="000F3B33"/>
    <w:rsid w:val="000F5069"/>
    <w:rsid w:val="000F645B"/>
    <w:rsid w:val="00101007"/>
    <w:rsid w:val="00101A2C"/>
    <w:rsid w:val="001042E2"/>
    <w:rsid w:val="00112D8E"/>
    <w:rsid w:val="0011590A"/>
    <w:rsid w:val="00121A27"/>
    <w:rsid w:val="0013607B"/>
    <w:rsid w:val="001455DC"/>
    <w:rsid w:val="00146269"/>
    <w:rsid w:val="0014686B"/>
    <w:rsid w:val="001514F3"/>
    <w:rsid w:val="00154DAC"/>
    <w:rsid w:val="00157C9A"/>
    <w:rsid w:val="00157F7E"/>
    <w:rsid w:val="00160DCF"/>
    <w:rsid w:val="00164AC8"/>
    <w:rsid w:val="001718FE"/>
    <w:rsid w:val="0017461B"/>
    <w:rsid w:val="001746D7"/>
    <w:rsid w:val="00174B00"/>
    <w:rsid w:val="00177DBD"/>
    <w:rsid w:val="00180130"/>
    <w:rsid w:val="00184166"/>
    <w:rsid w:val="00186399"/>
    <w:rsid w:val="00187722"/>
    <w:rsid w:val="00192324"/>
    <w:rsid w:val="001939D2"/>
    <w:rsid w:val="001A119E"/>
    <w:rsid w:val="001A1A76"/>
    <w:rsid w:val="001A3560"/>
    <w:rsid w:val="001A4508"/>
    <w:rsid w:val="001A54E0"/>
    <w:rsid w:val="001B13CD"/>
    <w:rsid w:val="001B3CFB"/>
    <w:rsid w:val="001B6977"/>
    <w:rsid w:val="001B6BEF"/>
    <w:rsid w:val="001B77DC"/>
    <w:rsid w:val="001C2F73"/>
    <w:rsid w:val="001C39DB"/>
    <w:rsid w:val="001C42EB"/>
    <w:rsid w:val="001D0E7F"/>
    <w:rsid w:val="001D5428"/>
    <w:rsid w:val="001E2A52"/>
    <w:rsid w:val="001E5A73"/>
    <w:rsid w:val="001F011D"/>
    <w:rsid w:val="001F100E"/>
    <w:rsid w:val="001F25FF"/>
    <w:rsid w:val="00201A58"/>
    <w:rsid w:val="00213818"/>
    <w:rsid w:val="00215CCD"/>
    <w:rsid w:val="002237ED"/>
    <w:rsid w:val="00223D42"/>
    <w:rsid w:val="00223FA1"/>
    <w:rsid w:val="002378AA"/>
    <w:rsid w:val="00246180"/>
    <w:rsid w:val="00251A18"/>
    <w:rsid w:val="00251D2C"/>
    <w:rsid w:val="00252AEC"/>
    <w:rsid w:val="0025555B"/>
    <w:rsid w:val="002566F7"/>
    <w:rsid w:val="00260550"/>
    <w:rsid w:val="00261A0C"/>
    <w:rsid w:val="00262BA4"/>
    <w:rsid w:val="002665E9"/>
    <w:rsid w:val="002708E1"/>
    <w:rsid w:val="0027228D"/>
    <w:rsid w:val="002729E4"/>
    <w:rsid w:val="00280717"/>
    <w:rsid w:val="00281798"/>
    <w:rsid w:val="00282C21"/>
    <w:rsid w:val="00283D44"/>
    <w:rsid w:val="00293B34"/>
    <w:rsid w:val="0029533C"/>
    <w:rsid w:val="002955E5"/>
    <w:rsid w:val="00295995"/>
    <w:rsid w:val="00296E94"/>
    <w:rsid w:val="002A1338"/>
    <w:rsid w:val="002B38E9"/>
    <w:rsid w:val="002B4D1C"/>
    <w:rsid w:val="002B5E29"/>
    <w:rsid w:val="002B6CB3"/>
    <w:rsid w:val="002B7289"/>
    <w:rsid w:val="002C1DB3"/>
    <w:rsid w:val="002C4A9A"/>
    <w:rsid w:val="002C598F"/>
    <w:rsid w:val="002E3B6A"/>
    <w:rsid w:val="002F7CB1"/>
    <w:rsid w:val="00300EFF"/>
    <w:rsid w:val="00310CD3"/>
    <w:rsid w:val="00313CFA"/>
    <w:rsid w:val="00322429"/>
    <w:rsid w:val="00323A51"/>
    <w:rsid w:val="00325E7B"/>
    <w:rsid w:val="00327B04"/>
    <w:rsid w:val="003302F8"/>
    <w:rsid w:val="0033547E"/>
    <w:rsid w:val="003451AD"/>
    <w:rsid w:val="003460DA"/>
    <w:rsid w:val="0034705B"/>
    <w:rsid w:val="00347484"/>
    <w:rsid w:val="003533BA"/>
    <w:rsid w:val="0036061D"/>
    <w:rsid w:val="00360EAE"/>
    <w:rsid w:val="00362A0C"/>
    <w:rsid w:val="00371BA6"/>
    <w:rsid w:val="00374C7E"/>
    <w:rsid w:val="00380969"/>
    <w:rsid w:val="00380FE9"/>
    <w:rsid w:val="0038490F"/>
    <w:rsid w:val="00391222"/>
    <w:rsid w:val="00391945"/>
    <w:rsid w:val="003926C9"/>
    <w:rsid w:val="003950D8"/>
    <w:rsid w:val="00396429"/>
    <w:rsid w:val="003A1611"/>
    <w:rsid w:val="003A2F83"/>
    <w:rsid w:val="003B78CD"/>
    <w:rsid w:val="003D035C"/>
    <w:rsid w:val="003D0B24"/>
    <w:rsid w:val="003D3BFE"/>
    <w:rsid w:val="003E5973"/>
    <w:rsid w:val="003E5D77"/>
    <w:rsid w:val="003E5E64"/>
    <w:rsid w:val="003F2D97"/>
    <w:rsid w:val="003F7951"/>
    <w:rsid w:val="004022BB"/>
    <w:rsid w:val="004035C8"/>
    <w:rsid w:val="00404143"/>
    <w:rsid w:val="004107A5"/>
    <w:rsid w:val="0041293E"/>
    <w:rsid w:val="00420076"/>
    <w:rsid w:val="00420D91"/>
    <w:rsid w:val="00423545"/>
    <w:rsid w:val="00426392"/>
    <w:rsid w:val="00433965"/>
    <w:rsid w:val="004350DD"/>
    <w:rsid w:val="00443352"/>
    <w:rsid w:val="00444A3F"/>
    <w:rsid w:val="004510EF"/>
    <w:rsid w:val="00451AAB"/>
    <w:rsid w:val="00456AC1"/>
    <w:rsid w:val="004616B6"/>
    <w:rsid w:val="0046495E"/>
    <w:rsid w:val="00465BA6"/>
    <w:rsid w:val="00467C0E"/>
    <w:rsid w:val="004706D7"/>
    <w:rsid w:val="0047322C"/>
    <w:rsid w:val="00475E53"/>
    <w:rsid w:val="00477DC9"/>
    <w:rsid w:val="0048038D"/>
    <w:rsid w:val="004845A7"/>
    <w:rsid w:val="00487DF1"/>
    <w:rsid w:val="00491DE6"/>
    <w:rsid w:val="0049675F"/>
    <w:rsid w:val="00497BFD"/>
    <w:rsid w:val="00497C74"/>
    <w:rsid w:val="004A0564"/>
    <w:rsid w:val="004A2301"/>
    <w:rsid w:val="004B309E"/>
    <w:rsid w:val="004B46AD"/>
    <w:rsid w:val="004B5BE7"/>
    <w:rsid w:val="004B7515"/>
    <w:rsid w:val="004C0D4C"/>
    <w:rsid w:val="004C3B11"/>
    <w:rsid w:val="004C4561"/>
    <w:rsid w:val="004C515B"/>
    <w:rsid w:val="004D3442"/>
    <w:rsid w:val="004D53AC"/>
    <w:rsid w:val="004D7F4A"/>
    <w:rsid w:val="004E1A7F"/>
    <w:rsid w:val="004E32E6"/>
    <w:rsid w:val="004E53FA"/>
    <w:rsid w:val="004F268A"/>
    <w:rsid w:val="004F6D6A"/>
    <w:rsid w:val="00501A9F"/>
    <w:rsid w:val="005049AD"/>
    <w:rsid w:val="00507FEA"/>
    <w:rsid w:val="00511D76"/>
    <w:rsid w:val="00512359"/>
    <w:rsid w:val="00514915"/>
    <w:rsid w:val="00516EE6"/>
    <w:rsid w:val="005221DD"/>
    <w:rsid w:val="00525A2B"/>
    <w:rsid w:val="00525B44"/>
    <w:rsid w:val="00526885"/>
    <w:rsid w:val="0052690C"/>
    <w:rsid w:val="00527900"/>
    <w:rsid w:val="005324DF"/>
    <w:rsid w:val="005350C7"/>
    <w:rsid w:val="00536E47"/>
    <w:rsid w:val="00540E9D"/>
    <w:rsid w:val="0054235B"/>
    <w:rsid w:val="005430D2"/>
    <w:rsid w:val="005554C4"/>
    <w:rsid w:val="00557DC2"/>
    <w:rsid w:val="005625F4"/>
    <w:rsid w:val="005658DB"/>
    <w:rsid w:val="00566ED9"/>
    <w:rsid w:val="005725DA"/>
    <w:rsid w:val="00577913"/>
    <w:rsid w:val="0058136D"/>
    <w:rsid w:val="00581529"/>
    <w:rsid w:val="00582545"/>
    <w:rsid w:val="00583636"/>
    <w:rsid w:val="005839F1"/>
    <w:rsid w:val="00584A40"/>
    <w:rsid w:val="0058672D"/>
    <w:rsid w:val="005905AD"/>
    <w:rsid w:val="00591662"/>
    <w:rsid w:val="00591BC5"/>
    <w:rsid w:val="00592CEB"/>
    <w:rsid w:val="00595901"/>
    <w:rsid w:val="005A3415"/>
    <w:rsid w:val="005B0DF3"/>
    <w:rsid w:val="005B22F6"/>
    <w:rsid w:val="005B4411"/>
    <w:rsid w:val="005C3AF0"/>
    <w:rsid w:val="005C6716"/>
    <w:rsid w:val="005D4D9F"/>
    <w:rsid w:val="005D6FAE"/>
    <w:rsid w:val="005D7CC7"/>
    <w:rsid w:val="005E0459"/>
    <w:rsid w:val="005E251D"/>
    <w:rsid w:val="005F00DB"/>
    <w:rsid w:val="005F1D0B"/>
    <w:rsid w:val="005F3411"/>
    <w:rsid w:val="005F46A1"/>
    <w:rsid w:val="005F4F1E"/>
    <w:rsid w:val="005F78D7"/>
    <w:rsid w:val="00601953"/>
    <w:rsid w:val="00602491"/>
    <w:rsid w:val="00612192"/>
    <w:rsid w:val="00613399"/>
    <w:rsid w:val="006144A3"/>
    <w:rsid w:val="00615BBD"/>
    <w:rsid w:val="00616F68"/>
    <w:rsid w:val="00621B0D"/>
    <w:rsid w:val="00634C04"/>
    <w:rsid w:val="0063698E"/>
    <w:rsid w:val="0063787B"/>
    <w:rsid w:val="006404D3"/>
    <w:rsid w:val="0064466C"/>
    <w:rsid w:val="00653CDD"/>
    <w:rsid w:val="00654F3E"/>
    <w:rsid w:val="00655A6C"/>
    <w:rsid w:val="00660572"/>
    <w:rsid w:val="006606FF"/>
    <w:rsid w:val="00661851"/>
    <w:rsid w:val="00667462"/>
    <w:rsid w:val="0066776F"/>
    <w:rsid w:val="00683C36"/>
    <w:rsid w:val="006845CD"/>
    <w:rsid w:val="00686941"/>
    <w:rsid w:val="00687BD0"/>
    <w:rsid w:val="00694EBC"/>
    <w:rsid w:val="006A20C1"/>
    <w:rsid w:val="006B21A6"/>
    <w:rsid w:val="006B47E0"/>
    <w:rsid w:val="006C0585"/>
    <w:rsid w:val="006C2B21"/>
    <w:rsid w:val="006C5E7C"/>
    <w:rsid w:val="006D2462"/>
    <w:rsid w:val="006E1F27"/>
    <w:rsid w:val="006E3096"/>
    <w:rsid w:val="006E6264"/>
    <w:rsid w:val="006F0747"/>
    <w:rsid w:val="006F2D89"/>
    <w:rsid w:val="006F5924"/>
    <w:rsid w:val="00700D32"/>
    <w:rsid w:val="00703A76"/>
    <w:rsid w:val="00712AF2"/>
    <w:rsid w:val="00713ACA"/>
    <w:rsid w:val="007174AA"/>
    <w:rsid w:val="00720A55"/>
    <w:rsid w:val="00721D02"/>
    <w:rsid w:val="0072531E"/>
    <w:rsid w:val="00734E38"/>
    <w:rsid w:val="00735650"/>
    <w:rsid w:val="00741D8F"/>
    <w:rsid w:val="007465F6"/>
    <w:rsid w:val="00753DB3"/>
    <w:rsid w:val="007540AB"/>
    <w:rsid w:val="00757682"/>
    <w:rsid w:val="00765064"/>
    <w:rsid w:val="007736AD"/>
    <w:rsid w:val="007753E5"/>
    <w:rsid w:val="00775B54"/>
    <w:rsid w:val="00776E93"/>
    <w:rsid w:val="007816AA"/>
    <w:rsid w:val="007824B0"/>
    <w:rsid w:val="00787A65"/>
    <w:rsid w:val="007911D8"/>
    <w:rsid w:val="00791BA5"/>
    <w:rsid w:val="00793895"/>
    <w:rsid w:val="007A0F11"/>
    <w:rsid w:val="007A1A36"/>
    <w:rsid w:val="007A7B6C"/>
    <w:rsid w:val="007B2857"/>
    <w:rsid w:val="007B4BC8"/>
    <w:rsid w:val="007C2B38"/>
    <w:rsid w:val="007C2D9D"/>
    <w:rsid w:val="007C4E29"/>
    <w:rsid w:val="007C797A"/>
    <w:rsid w:val="007D2A41"/>
    <w:rsid w:val="007D60B6"/>
    <w:rsid w:val="007D782F"/>
    <w:rsid w:val="007D7B60"/>
    <w:rsid w:val="007E1855"/>
    <w:rsid w:val="007E756B"/>
    <w:rsid w:val="007E77CE"/>
    <w:rsid w:val="007F4298"/>
    <w:rsid w:val="007F7B61"/>
    <w:rsid w:val="00801724"/>
    <w:rsid w:val="008107E0"/>
    <w:rsid w:val="00812924"/>
    <w:rsid w:val="008136C0"/>
    <w:rsid w:val="00813BA7"/>
    <w:rsid w:val="00814BB3"/>
    <w:rsid w:val="00815881"/>
    <w:rsid w:val="008167A5"/>
    <w:rsid w:val="00816834"/>
    <w:rsid w:val="0081751E"/>
    <w:rsid w:val="008201E4"/>
    <w:rsid w:val="00822506"/>
    <w:rsid w:val="00823ED9"/>
    <w:rsid w:val="00830A25"/>
    <w:rsid w:val="0083756D"/>
    <w:rsid w:val="00840AF2"/>
    <w:rsid w:val="00842610"/>
    <w:rsid w:val="00845B2E"/>
    <w:rsid w:val="008464AE"/>
    <w:rsid w:val="00850AE6"/>
    <w:rsid w:val="008512D6"/>
    <w:rsid w:val="0085511F"/>
    <w:rsid w:val="00857A94"/>
    <w:rsid w:val="008649F6"/>
    <w:rsid w:val="00864AC1"/>
    <w:rsid w:val="00866330"/>
    <w:rsid w:val="00874A4D"/>
    <w:rsid w:val="008754A8"/>
    <w:rsid w:val="00875AE5"/>
    <w:rsid w:val="00877262"/>
    <w:rsid w:val="00877BBC"/>
    <w:rsid w:val="00882D0C"/>
    <w:rsid w:val="00883110"/>
    <w:rsid w:val="008848F2"/>
    <w:rsid w:val="00886540"/>
    <w:rsid w:val="00890821"/>
    <w:rsid w:val="008937C9"/>
    <w:rsid w:val="008A1152"/>
    <w:rsid w:val="008B06CF"/>
    <w:rsid w:val="008B1B95"/>
    <w:rsid w:val="008C2618"/>
    <w:rsid w:val="008C2902"/>
    <w:rsid w:val="008C5FBF"/>
    <w:rsid w:val="008C6679"/>
    <w:rsid w:val="008C67AD"/>
    <w:rsid w:val="008D0546"/>
    <w:rsid w:val="008D1C19"/>
    <w:rsid w:val="008D72DA"/>
    <w:rsid w:val="008E7201"/>
    <w:rsid w:val="008E74EE"/>
    <w:rsid w:val="008E7BE2"/>
    <w:rsid w:val="008F2E7D"/>
    <w:rsid w:val="008F58EB"/>
    <w:rsid w:val="008F6A82"/>
    <w:rsid w:val="0091340A"/>
    <w:rsid w:val="009177A8"/>
    <w:rsid w:val="0093061A"/>
    <w:rsid w:val="00931C18"/>
    <w:rsid w:val="00932B0E"/>
    <w:rsid w:val="00935801"/>
    <w:rsid w:val="00940079"/>
    <w:rsid w:val="0094287F"/>
    <w:rsid w:val="00946C8D"/>
    <w:rsid w:val="00946E47"/>
    <w:rsid w:val="00952274"/>
    <w:rsid w:val="0095456A"/>
    <w:rsid w:val="00957B93"/>
    <w:rsid w:val="00964E0A"/>
    <w:rsid w:val="00973299"/>
    <w:rsid w:val="00984CE0"/>
    <w:rsid w:val="00985E1C"/>
    <w:rsid w:val="009876FE"/>
    <w:rsid w:val="00995461"/>
    <w:rsid w:val="009A36D8"/>
    <w:rsid w:val="009A4555"/>
    <w:rsid w:val="009B1EC3"/>
    <w:rsid w:val="009B3D52"/>
    <w:rsid w:val="009B4F93"/>
    <w:rsid w:val="009B6658"/>
    <w:rsid w:val="009C3F2E"/>
    <w:rsid w:val="009C6394"/>
    <w:rsid w:val="009C7CCF"/>
    <w:rsid w:val="009D12B9"/>
    <w:rsid w:val="009D3035"/>
    <w:rsid w:val="009D3836"/>
    <w:rsid w:val="009D7122"/>
    <w:rsid w:val="009E06E8"/>
    <w:rsid w:val="009E25BE"/>
    <w:rsid w:val="009F074A"/>
    <w:rsid w:val="009F74F0"/>
    <w:rsid w:val="00A05B52"/>
    <w:rsid w:val="00A14BEA"/>
    <w:rsid w:val="00A23A9F"/>
    <w:rsid w:val="00A366FA"/>
    <w:rsid w:val="00A367BE"/>
    <w:rsid w:val="00A4305F"/>
    <w:rsid w:val="00A455DB"/>
    <w:rsid w:val="00A51C40"/>
    <w:rsid w:val="00A532D5"/>
    <w:rsid w:val="00A53487"/>
    <w:rsid w:val="00A53DAF"/>
    <w:rsid w:val="00A608B7"/>
    <w:rsid w:val="00A65DA2"/>
    <w:rsid w:val="00A67F75"/>
    <w:rsid w:val="00A8166D"/>
    <w:rsid w:val="00A81EE1"/>
    <w:rsid w:val="00A8325C"/>
    <w:rsid w:val="00A83D11"/>
    <w:rsid w:val="00A855A4"/>
    <w:rsid w:val="00A8699E"/>
    <w:rsid w:val="00A93B8F"/>
    <w:rsid w:val="00A95252"/>
    <w:rsid w:val="00A97981"/>
    <w:rsid w:val="00AA51DF"/>
    <w:rsid w:val="00AA6888"/>
    <w:rsid w:val="00AB1569"/>
    <w:rsid w:val="00AB4A0B"/>
    <w:rsid w:val="00AC0B15"/>
    <w:rsid w:val="00AC2C18"/>
    <w:rsid w:val="00AC6A34"/>
    <w:rsid w:val="00AD2FFE"/>
    <w:rsid w:val="00AD305F"/>
    <w:rsid w:val="00AD691B"/>
    <w:rsid w:val="00AE1437"/>
    <w:rsid w:val="00AE1CB6"/>
    <w:rsid w:val="00AE2BDC"/>
    <w:rsid w:val="00AE3EBF"/>
    <w:rsid w:val="00AF1869"/>
    <w:rsid w:val="00AF2393"/>
    <w:rsid w:val="00AF439F"/>
    <w:rsid w:val="00AF4788"/>
    <w:rsid w:val="00AF4EE0"/>
    <w:rsid w:val="00B013CC"/>
    <w:rsid w:val="00B02476"/>
    <w:rsid w:val="00B0423A"/>
    <w:rsid w:val="00B04A7D"/>
    <w:rsid w:val="00B04FF4"/>
    <w:rsid w:val="00B07CF9"/>
    <w:rsid w:val="00B12508"/>
    <w:rsid w:val="00B143F8"/>
    <w:rsid w:val="00B14EA0"/>
    <w:rsid w:val="00B154A0"/>
    <w:rsid w:val="00B17CBA"/>
    <w:rsid w:val="00B20ECC"/>
    <w:rsid w:val="00B23FB2"/>
    <w:rsid w:val="00B274AB"/>
    <w:rsid w:val="00B37329"/>
    <w:rsid w:val="00B414E9"/>
    <w:rsid w:val="00B416BF"/>
    <w:rsid w:val="00B42641"/>
    <w:rsid w:val="00B44236"/>
    <w:rsid w:val="00B4591D"/>
    <w:rsid w:val="00B524C9"/>
    <w:rsid w:val="00B52607"/>
    <w:rsid w:val="00B574AA"/>
    <w:rsid w:val="00B57AD0"/>
    <w:rsid w:val="00B6044C"/>
    <w:rsid w:val="00B61512"/>
    <w:rsid w:val="00B617D6"/>
    <w:rsid w:val="00B63837"/>
    <w:rsid w:val="00B63D17"/>
    <w:rsid w:val="00B64D27"/>
    <w:rsid w:val="00B65028"/>
    <w:rsid w:val="00B6515A"/>
    <w:rsid w:val="00B657E9"/>
    <w:rsid w:val="00B70A27"/>
    <w:rsid w:val="00B70DA0"/>
    <w:rsid w:val="00B74713"/>
    <w:rsid w:val="00B778AD"/>
    <w:rsid w:val="00B81E66"/>
    <w:rsid w:val="00B82AFF"/>
    <w:rsid w:val="00B83723"/>
    <w:rsid w:val="00B87D02"/>
    <w:rsid w:val="00B92D29"/>
    <w:rsid w:val="00B972C1"/>
    <w:rsid w:val="00BA07D5"/>
    <w:rsid w:val="00BA0AEC"/>
    <w:rsid w:val="00BB3A37"/>
    <w:rsid w:val="00BB42C7"/>
    <w:rsid w:val="00BB4A0F"/>
    <w:rsid w:val="00BB688B"/>
    <w:rsid w:val="00BC035A"/>
    <w:rsid w:val="00BC1672"/>
    <w:rsid w:val="00BC3343"/>
    <w:rsid w:val="00BD66B1"/>
    <w:rsid w:val="00BE1F7A"/>
    <w:rsid w:val="00BE47D0"/>
    <w:rsid w:val="00BE4E93"/>
    <w:rsid w:val="00BE59F3"/>
    <w:rsid w:val="00BE60D9"/>
    <w:rsid w:val="00BF2C99"/>
    <w:rsid w:val="00BF3DDE"/>
    <w:rsid w:val="00BF5740"/>
    <w:rsid w:val="00BF5A5A"/>
    <w:rsid w:val="00BF6901"/>
    <w:rsid w:val="00BF6DE7"/>
    <w:rsid w:val="00BF7988"/>
    <w:rsid w:val="00C03E3C"/>
    <w:rsid w:val="00C07016"/>
    <w:rsid w:val="00C0783F"/>
    <w:rsid w:val="00C10EAA"/>
    <w:rsid w:val="00C16D54"/>
    <w:rsid w:val="00C16D63"/>
    <w:rsid w:val="00C1784F"/>
    <w:rsid w:val="00C20DBE"/>
    <w:rsid w:val="00C21958"/>
    <w:rsid w:val="00C26C67"/>
    <w:rsid w:val="00C305D0"/>
    <w:rsid w:val="00C32A84"/>
    <w:rsid w:val="00C34679"/>
    <w:rsid w:val="00C36C1F"/>
    <w:rsid w:val="00C37205"/>
    <w:rsid w:val="00C3787C"/>
    <w:rsid w:val="00C37DB1"/>
    <w:rsid w:val="00C37DE1"/>
    <w:rsid w:val="00C402B5"/>
    <w:rsid w:val="00C4067E"/>
    <w:rsid w:val="00C4130A"/>
    <w:rsid w:val="00C43487"/>
    <w:rsid w:val="00C5759D"/>
    <w:rsid w:val="00C60FDD"/>
    <w:rsid w:val="00C61A04"/>
    <w:rsid w:val="00C640A1"/>
    <w:rsid w:val="00C67D66"/>
    <w:rsid w:val="00C72B3B"/>
    <w:rsid w:val="00C7307C"/>
    <w:rsid w:val="00C77B97"/>
    <w:rsid w:val="00C80EC2"/>
    <w:rsid w:val="00C830F8"/>
    <w:rsid w:val="00C86EF1"/>
    <w:rsid w:val="00C93B09"/>
    <w:rsid w:val="00C962EA"/>
    <w:rsid w:val="00C96AE4"/>
    <w:rsid w:val="00C96CAF"/>
    <w:rsid w:val="00CA2592"/>
    <w:rsid w:val="00CA2B22"/>
    <w:rsid w:val="00CA2E13"/>
    <w:rsid w:val="00CA309B"/>
    <w:rsid w:val="00CA3A52"/>
    <w:rsid w:val="00CB7F22"/>
    <w:rsid w:val="00CC39CD"/>
    <w:rsid w:val="00CC4048"/>
    <w:rsid w:val="00CD2768"/>
    <w:rsid w:val="00CD2BFA"/>
    <w:rsid w:val="00CD3DFA"/>
    <w:rsid w:val="00CD5E98"/>
    <w:rsid w:val="00CD752C"/>
    <w:rsid w:val="00CE33FA"/>
    <w:rsid w:val="00CE6DBA"/>
    <w:rsid w:val="00CF2266"/>
    <w:rsid w:val="00CF52B3"/>
    <w:rsid w:val="00CF6219"/>
    <w:rsid w:val="00D014F6"/>
    <w:rsid w:val="00D01FBB"/>
    <w:rsid w:val="00D17749"/>
    <w:rsid w:val="00D17937"/>
    <w:rsid w:val="00D214DF"/>
    <w:rsid w:val="00D24917"/>
    <w:rsid w:val="00D279AB"/>
    <w:rsid w:val="00D338F0"/>
    <w:rsid w:val="00D42BEF"/>
    <w:rsid w:val="00D43739"/>
    <w:rsid w:val="00D515C7"/>
    <w:rsid w:val="00D56D24"/>
    <w:rsid w:val="00D64F3A"/>
    <w:rsid w:val="00D667A6"/>
    <w:rsid w:val="00D70F09"/>
    <w:rsid w:val="00D715EB"/>
    <w:rsid w:val="00D73DB2"/>
    <w:rsid w:val="00D74A3A"/>
    <w:rsid w:val="00D7524E"/>
    <w:rsid w:val="00D758D2"/>
    <w:rsid w:val="00D80D30"/>
    <w:rsid w:val="00D82168"/>
    <w:rsid w:val="00D82CAD"/>
    <w:rsid w:val="00D833E5"/>
    <w:rsid w:val="00D9055F"/>
    <w:rsid w:val="00D97411"/>
    <w:rsid w:val="00DA0205"/>
    <w:rsid w:val="00DA2FE4"/>
    <w:rsid w:val="00DB036E"/>
    <w:rsid w:val="00DB3556"/>
    <w:rsid w:val="00DB36B4"/>
    <w:rsid w:val="00DB59B5"/>
    <w:rsid w:val="00DB7272"/>
    <w:rsid w:val="00DC1D6A"/>
    <w:rsid w:val="00DC20C8"/>
    <w:rsid w:val="00DC232E"/>
    <w:rsid w:val="00DC2B17"/>
    <w:rsid w:val="00DC2B76"/>
    <w:rsid w:val="00DC699A"/>
    <w:rsid w:val="00DC776A"/>
    <w:rsid w:val="00DC799D"/>
    <w:rsid w:val="00DD04F3"/>
    <w:rsid w:val="00DD41C9"/>
    <w:rsid w:val="00DE4EA6"/>
    <w:rsid w:val="00DF1A04"/>
    <w:rsid w:val="00DF21F8"/>
    <w:rsid w:val="00DF521F"/>
    <w:rsid w:val="00E014E8"/>
    <w:rsid w:val="00E038A0"/>
    <w:rsid w:val="00E1114B"/>
    <w:rsid w:val="00E12FB4"/>
    <w:rsid w:val="00E13A81"/>
    <w:rsid w:val="00E17D60"/>
    <w:rsid w:val="00E234B7"/>
    <w:rsid w:val="00E2382B"/>
    <w:rsid w:val="00E30676"/>
    <w:rsid w:val="00E35791"/>
    <w:rsid w:val="00E408CF"/>
    <w:rsid w:val="00E4406F"/>
    <w:rsid w:val="00E440C0"/>
    <w:rsid w:val="00E44784"/>
    <w:rsid w:val="00E4581B"/>
    <w:rsid w:val="00E45B38"/>
    <w:rsid w:val="00E5283D"/>
    <w:rsid w:val="00E52F5D"/>
    <w:rsid w:val="00E66C13"/>
    <w:rsid w:val="00E70BCC"/>
    <w:rsid w:val="00E75489"/>
    <w:rsid w:val="00E80707"/>
    <w:rsid w:val="00E82167"/>
    <w:rsid w:val="00E90546"/>
    <w:rsid w:val="00E94D9B"/>
    <w:rsid w:val="00E95224"/>
    <w:rsid w:val="00E96DD3"/>
    <w:rsid w:val="00E971DD"/>
    <w:rsid w:val="00E97BD7"/>
    <w:rsid w:val="00EA3A10"/>
    <w:rsid w:val="00EB3EDB"/>
    <w:rsid w:val="00EB6411"/>
    <w:rsid w:val="00EC7121"/>
    <w:rsid w:val="00ED45A5"/>
    <w:rsid w:val="00EE09DE"/>
    <w:rsid w:val="00EE3158"/>
    <w:rsid w:val="00EE327B"/>
    <w:rsid w:val="00EE432E"/>
    <w:rsid w:val="00EE497C"/>
    <w:rsid w:val="00EE6521"/>
    <w:rsid w:val="00EE6D9B"/>
    <w:rsid w:val="00EF284E"/>
    <w:rsid w:val="00EF4810"/>
    <w:rsid w:val="00EF4C32"/>
    <w:rsid w:val="00EF73E5"/>
    <w:rsid w:val="00F05945"/>
    <w:rsid w:val="00F05CAD"/>
    <w:rsid w:val="00F06DC9"/>
    <w:rsid w:val="00F10232"/>
    <w:rsid w:val="00F10AB4"/>
    <w:rsid w:val="00F119A8"/>
    <w:rsid w:val="00F13351"/>
    <w:rsid w:val="00F169A7"/>
    <w:rsid w:val="00F208DA"/>
    <w:rsid w:val="00F247DF"/>
    <w:rsid w:val="00F3125C"/>
    <w:rsid w:val="00F37E1F"/>
    <w:rsid w:val="00F4448E"/>
    <w:rsid w:val="00F502E3"/>
    <w:rsid w:val="00F51D2C"/>
    <w:rsid w:val="00F60380"/>
    <w:rsid w:val="00F71EB8"/>
    <w:rsid w:val="00F74B78"/>
    <w:rsid w:val="00F74C69"/>
    <w:rsid w:val="00F750D3"/>
    <w:rsid w:val="00F8096E"/>
    <w:rsid w:val="00F81761"/>
    <w:rsid w:val="00F84021"/>
    <w:rsid w:val="00F846C9"/>
    <w:rsid w:val="00F91809"/>
    <w:rsid w:val="00F91D3E"/>
    <w:rsid w:val="00F939AE"/>
    <w:rsid w:val="00F9794B"/>
    <w:rsid w:val="00FA0AB2"/>
    <w:rsid w:val="00FA3AC2"/>
    <w:rsid w:val="00FA3BE8"/>
    <w:rsid w:val="00FA3D36"/>
    <w:rsid w:val="00FB5424"/>
    <w:rsid w:val="00FB6696"/>
    <w:rsid w:val="00FC3450"/>
    <w:rsid w:val="00FC79DA"/>
    <w:rsid w:val="00FD4C90"/>
    <w:rsid w:val="00FE2153"/>
    <w:rsid w:val="00FE24F4"/>
    <w:rsid w:val="00FE3D9D"/>
    <w:rsid w:val="00FF3B42"/>
    <w:rsid w:val="00FF4F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558B"/>
  <w15:docId w15:val="{66024EE7-5625-40C0-8127-88F423B2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24"/>
    <w:pPr>
      <w:spacing w:after="0"/>
    </w:pPr>
    <w:rPr>
      <w:rFonts w:ascii="Consolas" w:hAnsi="Consolas"/>
    </w:rPr>
  </w:style>
  <w:style w:type="paragraph" w:styleId="Titre1">
    <w:name w:val="heading 1"/>
    <w:basedOn w:val="Normal"/>
    <w:next w:val="Normal"/>
    <w:link w:val="Titre1Car"/>
    <w:uiPriority w:val="9"/>
    <w:qFormat/>
    <w:rsid w:val="00577913"/>
    <w:pPr>
      <w:keepNext/>
      <w:keepLines/>
      <w:numPr>
        <w:numId w:val="31"/>
      </w:numPr>
      <w:spacing w:before="240"/>
      <w:outlineLvl w:val="0"/>
    </w:pPr>
    <w:rPr>
      <w:rFonts w:eastAsiaTheme="majorEastAsia" w:cstheme="majorBidi"/>
      <w:b/>
      <w:sz w:val="32"/>
      <w:szCs w:val="32"/>
    </w:rPr>
  </w:style>
  <w:style w:type="paragraph" w:styleId="Titre2">
    <w:name w:val="heading 2"/>
    <w:basedOn w:val="Style1"/>
    <w:next w:val="corpstexte"/>
    <w:link w:val="Titre2Car"/>
    <w:autoRedefine/>
    <w:uiPriority w:val="9"/>
    <w:unhideWhenUsed/>
    <w:qFormat/>
    <w:rsid w:val="00C67D66"/>
    <w:pPr>
      <w:numPr>
        <w:numId w:val="20"/>
      </w:numPr>
      <w:spacing w:before="40"/>
      <w:outlineLvl w:val="1"/>
    </w:pPr>
    <w:rPr>
      <w:b/>
      <w:bCs w:val="0"/>
      <w:color w:val="365F91" w:themeColor="accent1" w:themeShade="BF"/>
      <w:sz w:val="26"/>
      <w:szCs w:val="26"/>
      <w14:scene3d>
        <w14:camera w14:prst="orthographicFront"/>
        <w14:lightRig w14:rig="threePt" w14:dir="t">
          <w14:rot w14:lat="0" w14:lon="0" w14:rev="0"/>
        </w14:lightRig>
      </w14:scene3d>
    </w:rPr>
  </w:style>
  <w:style w:type="paragraph" w:styleId="Titre3">
    <w:name w:val="heading 3"/>
    <w:basedOn w:val="Style1"/>
    <w:next w:val="Normal"/>
    <w:link w:val="Titre3Car"/>
    <w:autoRedefine/>
    <w:uiPriority w:val="9"/>
    <w:unhideWhenUsed/>
    <w:qFormat/>
    <w:rsid w:val="004E53FA"/>
    <w:pPr>
      <w:numPr>
        <w:numId w:val="6"/>
      </w:numPr>
      <w:pBdr>
        <w:top w:val="single" w:sz="4" w:space="1" w:color="auto" w:shadow="1"/>
        <w:left w:val="single" w:sz="4" w:space="4" w:color="auto" w:shadow="1"/>
        <w:bottom w:val="single" w:sz="4" w:space="1" w:color="auto" w:shadow="1"/>
        <w:right w:val="single" w:sz="4" w:space="4" w:color="auto" w:shadow="1"/>
      </w:pBdr>
      <w:spacing w:before="40"/>
      <w:outlineLvl w:val="2"/>
    </w:pPr>
    <w:rPr>
      <w:color w:val="0F243E" w:themeColor="text2" w:themeShade="80"/>
      <w:szCs w:val="24"/>
    </w:rPr>
  </w:style>
  <w:style w:type="paragraph" w:styleId="Titre4">
    <w:name w:val="heading 4"/>
    <w:basedOn w:val="Normal"/>
    <w:next w:val="Normal"/>
    <w:link w:val="Titre4Car"/>
    <w:autoRedefine/>
    <w:uiPriority w:val="9"/>
    <w:unhideWhenUsed/>
    <w:qFormat/>
    <w:rsid w:val="004E53FA"/>
    <w:pPr>
      <w:keepNext/>
      <w:keepLines/>
      <w:numPr>
        <w:numId w:val="33"/>
      </w:numPr>
      <w:spacing w:before="40"/>
      <w:outlineLvl w:val="3"/>
    </w:pPr>
    <w:rPr>
      <w:rFonts w:eastAsiaTheme="majorEastAsia" w:cstheme="majorBidi"/>
      <w:iCs/>
    </w:rPr>
  </w:style>
  <w:style w:type="paragraph" w:styleId="Titre5">
    <w:name w:val="heading 5"/>
    <w:basedOn w:val="Normal"/>
    <w:next w:val="Normal"/>
    <w:link w:val="Titre5Car"/>
    <w:autoRedefine/>
    <w:uiPriority w:val="9"/>
    <w:unhideWhenUsed/>
    <w:qFormat/>
    <w:rsid w:val="004E53FA"/>
    <w:pPr>
      <w:keepNext/>
      <w:keepLines/>
      <w:numPr>
        <w:numId w:val="29"/>
      </w:numPr>
      <w:spacing w:before="40"/>
      <w:outlineLvl w:val="4"/>
    </w:pPr>
    <w:rPr>
      <w:rFonts w:eastAsiaTheme="majorEastAsia" w:cstheme="majorBidi"/>
    </w:rPr>
  </w:style>
  <w:style w:type="paragraph" w:styleId="Titre6">
    <w:name w:val="heading 6"/>
    <w:basedOn w:val="Normal"/>
    <w:next w:val="Normal"/>
    <w:link w:val="Titre6Car"/>
    <w:uiPriority w:val="9"/>
    <w:semiHidden/>
    <w:unhideWhenUsed/>
    <w:qFormat/>
    <w:rsid w:val="00D82CAD"/>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82CAD"/>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82CA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82C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913"/>
    <w:rPr>
      <w:rFonts w:ascii="Consolas" w:eastAsiaTheme="majorEastAsia" w:hAnsi="Consolas" w:cstheme="majorBidi"/>
      <w:b/>
      <w:sz w:val="32"/>
      <w:szCs w:val="32"/>
    </w:rPr>
  </w:style>
  <w:style w:type="character" w:customStyle="1" w:styleId="Titre2Car">
    <w:name w:val="Titre 2 Car"/>
    <w:basedOn w:val="Policepardfaut"/>
    <w:link w:val="Titre2"/>
    <w:uiPriority w:val="9"/>
    <w:rsid w:val="00C67D66"/>
    <w:rPr>
      <w:rFonts w:ascii="Consolas" w:eastAsiaTheme="majorEastAsia" w:hAnsi="Consolas" w:cstheme="majorBidi"/>
      <w:color w:val="365F91" w:themeColor="accent1" w:themeShade="BF"/>
      <w:sz w:val="26"/>
      <w:szCs w:val="26"/>
      <w14:scene3d>
        <w14:camera w14:prst="orthographicFront"/>
        <w14:lightRig w14:rig="threePt" w14:dir="t">
          <w14:rot w14:lat="0" w14:lon="0" w14:rev="0"/>
        </w14:lightRig>
      </w14:scene3d>
    </w:rPr>
  </w:style>
  <w:style w:type="character" w:customStyle="1" w:styleId="Titre3Car">
    <w:name w:val="Titre 3 Car"/>
    <w:basedOn w:val="Policepardfaut"/>
    <w:link w:val="Titre3"/>
    <w:uiPriority w:val="9"/>
    <w:rsid w:val="004E53FA"/>
    <w:rPr>
      <w:rFonts w:ascii="Consolas" w:eastAsiaTheme="majorEastAsia" w:hAnsi="Consolas" w:cstheme="majorBidi"/>
      <w:b/>
      <w:bCs/>
      <w:color w:val="0F243E" w:themeColor="text2" w:themeShade="80"/>
      <w:sz w:val="32"/>
      <w:szCs w:val="24"/>
    </w:rPr>
  </w:style>
  <w:style w:type="character" w:customStyle="1" w:styleId="Titre4Car">
    <w:name w:val="Titre 4 Car"/>
    <w:basedOn w:val="Policepardfaut"/>
    <w:link w:val="Titre4"/>
    <w:uiPriority w:val="9"/>
    <w:rsid w:val="004E53FA"/>
    <w:rPr>
      <w:rFonts w:ascii="Consolas" w:eastAsiaTheme="majorEastAsia" w:hAnsi="Consolas" w:cstheme="majorBidi"/>
      <w:iCs/>
    </w:rPr>
  </w:style>
  <w:style w:type="character" w:customStyle="1" w:styleId="Titre5Car">
    <w:name w:val="Titre 5 Car"/>
    <w:basedOn w:val="Policepardfaut"/>
    <w:link w:val="Titre5"/>
    <w:uiPriority w:val="9"/>
    <w:rsid w:val="004E53FA"/>
    <w:rPr>
      <w:rFonts w:ascii="Consolas" w:eastAsiaTheme="majorEastAsia" w:hAnsi="Consolas" w:cstheme="majorBidi"/>
    </w:rPr>
  </w:style>
  <w:style w:type="character" w:customStyle="1" w:styleId="Titre6Car">
    <w:name w:val="Titre 6 Car"/>
    <w:basedOn w:val="Policepardfaut"/>
    <w:link w:val="Titre6"/>
    <w:uiPriority w:val="9"/>
    <w:semiHidden/>
    <w:rsid w:val="00D82CA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82CA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82CA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82CAD"/>
    <w:rPr>
      <w:rFonts w:asciiTheme="majorHAnsi" w:eastAsiaTheme="majorEastAsia" w:hAnsiTheme="majorHAnsi" w:cstheme="majorBidi"/>
      <w:i/>
      <w:iCs/>
      <w:color w:val="272727" w:themeColor="text1" w:themeTint="D8"/>
      <w:sz w:val="21"/>
      <w:szCs w:val="21"/>
    </w:rPr>
  </w:style>
  <w:style w:type="paragraph" w:customStyle="1" w:styleId="corpstexte">
    <w:name w:val="corps_texte"/>
    <w:basedOn w:val="Normal"/>
    <w:link w:val="corpstexteCar"/>
    <w:rsid w:val="006845CD"/>
    <w:pPr>
      <w:spacing w:before="60"/>
      <w:ind w:firstLine="567"/>
    </w:pPr>
    <w:rPr>
      <w:rFonts w:ascii="Arial" w:hAnsi="Arial" w:cs="Arial"/>
      <w:sz w:val="20"/>
      <w:szCs w:val="20"/>
    </w:rPr>
  </w:style>
  <w:style w:type="paragraph" w:styleId="Paragraphedeliste">
    <w:name w:val="List Paragraph"/>
    <w:basedOn w:val="Normal"/>
    <w:link w:val="ParagraphedelisteCar"/>
    <w:uiPriority w:val="34"/>
    <w:qFormat/>
    <w:rsid w:val="006845CD"/>
    <w:pPr>
      <w:spacing w:after="160"/>
      <w:ind w:left="720"/>
      <w:contextualSpacing/>
    </w:pPr>
    <w:rPr>
      <w:rFonts w:asciiTheme="minorHAnsi" w:hAnsiTheme="minorHAnsi"/>
    </w:rPr>
  </w:style>
  <w:style w:type="character" w:customStyle="1" w:styleId="corpstexteCar">
    <w:name w:val="corps_texte Car"/>
    <w:basedOn w:val="Policepardfaut"/>
    <w:link w:val="corpstexte"/>
    <w:rsid w:val="006845CD"/>
    <w:rPr>
      <w:rFonts w:ascii="Arial" w:hAnsi="Arial" w:cs="Arial"/>
      <w:sz w:val="20"/>
      <w:szCs w:val="20"/>
    </w:rPr>
  </w:style>
  <w:style w:type="paragraph" w:customStyle="1" w:styleId="question">
    <w:name w:val="question"/>
    <w:basedOn w:val="Paragraphedeliste"/>
    <w:link w:val="questionCar"/>
    <w:rsid w:val="006845CD"/>
    <w:pPr>
      <w:numPr>
        <w:numId w:val="1"/>
      </w:numPr>
      <w:spacing w:before="120" w:after="0"/>
      <w:ind w:left="142" w:firstLine="142"/>
      <w:contextualSpacing w:val="0"/>
    </w:pPr>
    <w:rPr>
      <w:rFonts w:ascii="Arial" w:hAnsi="Arial" w:cs="Arial"/>
      <w:b/>
      <w:sz w:val="20"/>
      <w:szCs w:val="20"/>
    </w:rPr>
  </w:style>
  <w:style w:type="paragraph" w:styleId="En-tte">
    <w:name w:val="header"/>
    <w:basedOn w:val="Normal"/>
    <w:link w:val="En-tteCar"/>
    <w:uiPriority w:val="99"/>
    <w:unhideWhenUsed/>
    <w:rsid w:val="00AF2393"/>
    <w:pPr>
      <w:tabs>
        <w:tab w:val="center" w:pos="4536"/>
        <w:tab w:val="right" w:pos="9072"/>
      </w:tabs>
      <w:spacing w:line="240" w:lineRule="auto"/>
    </w:pPr>
    <w:rPr>
      <w:rFonts w:asciiTheme="minorHAnsi" w:hAnsiTheme="minorHAnsi"/>
    </w:rPr>
  </w:style>
  <w:style w:type="character" w:customStyle="1" w:styleId="ParagraphedelisteCar">
    <w:name w:val="Paragraphe de liste Car"/>
    <w:basedOn w:val="Policepardfaut"/>
    <w:link w:val="Paragraphedeliste"/>
    <w:uiPriority w:val="34"/>
    <w:rsid w:val="006845CD"/>
  </w:style>
  <w:style w:type="character" w:customStyle="1" w:styleId="questionCar">
    <w:name w:val="question Car"/>
    <w:basedOn w:val="ParagraphedelisteCar"/>
    <w:link w:val="question"/>
    <w:rsid w:val="006845CD"/>
    <w:rPr>
      <w:rFonts w:ascii="Arial" w:hAnsi="Arial" w:cs="Arial"/>
      <w:b/>
      <w:sz w:val="20"/>
      <w:szCs w:val="20"/>
    </w:rPr>
  </w:style>
  <w:style w:type="character" w:customStyle="1" w:styleId="En-tteCar">
    <w:name w:val="En-tête Car"/>
    <w:basedOn w:val="Policepardfaut"/>
    <w:link w:val="En-tte"/>
    <w:uiPriority w:val="99"/>
    <w:rsid w:val="00AF2393"/>
  </w:style>
  <w:style w:type="paragraph" w:styleId="Pieddepage">
    <w:name w:val="footer"/>
    <w:basedOn w:val="Normal"/>
    <w:link w:val="PieddepageCar"/>
    <w:uiPriority w:val="99"/>
    <w:unhideWhenUsed/>
    <w:rsid w:val="00AF2393"/>
    <w:pPr>
      <w:tabs>
        <w:tab w:val="center" w:pos="4536"/>
        <w:tab w:val="right" w:pos="9072"/>
      </w:tabs>
      <w:spacing w:line="240" w:lineRule="auto"/>
    </w:pPr>
    <w:rPr>
      <w:rFonts w:asciiTheme="minorHAnsi" w:hAnsiTheme="minorHAnsi"/>
    </w:rPr>
  </w:style>
  <w:style w:type="character" w:customStyle="1" w:styleId="PieddepageCar">
    <w:name w:val="Pied de page Car"/>
    <w:basedOn w:val="Policepardfaut"/>
    <w:link w:val="Pieddepage"/>
    <w:uiPriority w:val="99"/>
    <w:rsid w:val="00AF2393"/>
  </w:style>
  <w:style w:type="paragraph" w:styleId="Textedebulles">
    <w:name w:val="Balloon Text"/>
    <w:basedOn w:val="Normal"/>
    <w:link w:val="TextedebullesCar"/>
    <w:uiPriority w:val="99"/>
    <w:semiHidden/>
    <w:unhideWhenUsed/>
    <w:rsid w:val="00AF23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393"/>
    <w:rPr>
      <w:rFonts w:ascii="Tahoma" w:hAnsi="Tahoma" w:cs="Tahoma"/>
      <w:sz w:val="16"/>
      <w:szCs w:val="16"/>
    </w:rPr>
  </w:style>
  <w:style w:type="table" w:styleId="Grilledutableau">
    <w:name w:val="Table Grid"/>
    <w:basedOn w:val="TableauNormal"/>
    <w:uiPriority w:val="59"/>
    <w:rsid w:val="00A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eleve">
    <w:name w:val="question_eleve"/>
    <w:basedOn w:val="Paragraphedeliste"/>
    <w:link w:val="questioneleveCar"/>
    <w:rsid w:val="00A51C40"/>
    <w:pPr>
      <w:numPr>
        <w:numId w:val="2"/>
      </w:numPr>
      <w:ind w:left="284" w:hanging="153"/>
    </w:pPr>
    <w:rPr>
      <w:rFonts w:ascii="Arial" w:hAnsi="Arial" w:cs="Arial"/>
      <w:b/>
      <w:sz w:val="20"/>
      <w:szCs w:val="20"/>
    </w:rPr>
  </w:style>
  <w:style w:type="character" w:customStyle="1" w:styleId="questioneleveCar">
    <w:name w:val="question_eleve Car"/>
    <w:basedOn w:val="ParagraphedelisteCar"/>
    <w:link w:val="questioneleve"/>
    <w:rsid w:val="00A51C40"/>
    <w:rPr>
      <w:rFonts w:ascii="Arial" w:hAnsi="Arial" w:cs="Arial"/>
      <w:b/>
      <w:sz w:val="20"/>
      <w:szCs w:val="20"/>
    </w:rPr>
  </w:style>
  <w:style w:type="character" w:styleId="Lienhypertexte">
    <w:name w:val="Hyperlink"/>
    <w:basedOn w:val="Policepardfaut"/>
    <w:uiPriority w:val="99"/>
    <w:unhideWhenUsed/>
    <w:rsid w:val="002378AA"/>
    <w:rPr>
      <w:color w:val="0000FF" w:themeColor="hyperlink"/>
      <w:u w:val="single"/>
    </w:rPr>
  </w:style>
  <w:style w:type="paragraph" w:styleId="Notedebasdepage">
    <w:name w:val="footnote text"/>
    <w:basedOn w:val="Normal"/>
    <w:link w:val="NotedebasdepageCar"/>
    <w:uiPriority w:val="99"/>
    <w:semiHidden/>
    <w:unhideWhenUsed/>
    <w:rsid w:val="007A1A36"/>
    <w:pPr>
      <w:spacing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7A1A36"/>
    <w:rPr>
      <w:sz w:val="20"/>
      <w:szCs w:val="20"/>
    </w:rPr>
  </w:style>
  <w:style w:type="character" w:styleId="Appelnotedebasdep">
    <w:name w:val="footnote reference"/>
    <w:basedOn w:val="Policepardfaut"/>
    <w:uiPriority w:val="99"/>
    <w:semiHidden/>
    <w:unhideWhenUsed/>
    <w:rsid w:val="007A1A36"/>
    <w:rPr>
      <w:vertAlign w:val="superscript"/>
    </w:rPr>
  </w:style>
  <w:style w:type="paragraph" w:styleId="Lgende">
    <w:name w:val="caption"/>
    <w:basedOn w:val="Normal"/>
    <w:next w:val="Normal"/>
    <w:uiPriority w:val="35"/>
    <w:unhideWhenUsed/>
    <w:qFormat/>
    <w:rsid w:val="00D82CAD"/>
    <w:pPr>
      <w:spacing w:after="200" w:line="240" w:lineRule="auto"/>
    </w:pPr>
    <w:rPr>
      <w:rFonts w:asciiTheme="minorHAnsi" w:hAnsiTheme="minorHAnsi"/>
      <w:i/>
      <w:iCs/>
      <w:color w:val="1F497D" w:themeColor="text2"/>
      <w:sz w:val="18"/>
      <w:szCs w:val="18"/>
    </w:rPr>
  </w:style>
  <w:style w:type="paragraph" w:styleId="En-ttedetabledesmatires">
    <w:name w:val="TOC Heading"/>
    <w:basedOn w:val="Titre1"/>
    <w:next w:val="Normal"/>
    <w:uiPriority w:val="39"/>
    <w:semiHidden/>
    <w:unhideWhenUsed/>
    <w:qFormat/>
    <w:rsid w:val="00D82CAD"/>
    <w:pPr>
      <w:outlineLvl w:val="9"/>
    </w:pPr>
  </w:style>
  <w:style w:type="paragraph" w:styleId="TM1">
    <w:name w:val="toc 1"/>
    <w:basedOn w:val="Normal"/>
    <w:next w:val="Normal"/>
    <w:autoRedefine/>
    <w:uiPriority w:val="39"/>
    <w:unhideWhenUsed/>
    <w:rsid w:val="00FA3AC2"/>
    <w:pPr>
      <w:spacing w:before="360"/>
    </w:pPr>
    <w:rPr>
      <w:rFonts w:asciiTheme="majorHAnsi" w:hAnsiTheme="majorHAnsi"/>
      <w:b/>
      <w:bCs/>
      <w:caps/>
      <w:sz w:val="24"/>
      <w:szCs w:val="24"/>
    </w:rPr>
  </w:style>
  <w:style w:type="paragraph" w:styleId="TM2">
    <w:name w:val="toc 2"/>
    <w:basedOn w:val="Normal"/>
    <w:next w:val="Normal"/>
    <w:autoRedefine/>
    <w:uiPriority w:val="39"/>
    <w:unhideWhenUsed/>
    <w:rsid w:val="00293B34"/>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9B4F93"/>
    <w:pPr>
      <w:ind w:left="220"/>
    </w:pPr>
    <w:rPr>
      <w:rFonts w:asciiTheme="minorHAnsi" w:hAnsiTheme="minorHAnsi" w:cstheme="minorHAnsi"/>
      <w:sz w:val="20"/>
      <w:szCs w:val="20"/>
    </w:rPr>
  </w:style>
  <w:style w:type="paragraph" w:styleId="Bibliographie">
    <w:name w:val="Bibliography"/>
    <w:basedOn w:val="Normal"/>
    <w:next w:val="Normal"/>
    <w:uiPriority w:val="37"/>
    <w:unhideWhenUsed/>
    <w:rsid w:val="007D60B6"/>
    <w:pPr>
      <w:spacing w:after="160"/>
    </w:pPr>
    <w:rPr>
      <w:rFonts w:asciiTheme="minorHAnsi" w:hAnsiTheme="minorHAnsi"/>
    </w:rPr>
  </w:style>
  <w:style w:type="character" w:styleId="Marquedecommentaire">
    <w:name w:val="annotation reference"/>
    <w:basedOn w:val="Policepardfaut"/>
    <w:uiPriority w:val="99"/>
    <w:semiHidden/>
    <w:unhideWhenUsed/>
    <w:rsid w:val="00721D02"/>
    <w:rPr>
      <w:sz w:val="16"/>
      <w:szCs w:val="16"/>
    </w:rPr>
  </w:style>
  <w:style w:type="paragraph" w:styleId="Commentaire">
    <w:name w:val="annotation text"/>
    <w:basedOn w:val="Normal"/>
    <w:link w:val="CommentaireCar"/>
    <w:uiPriority w:val="99"/>
    <w:semiHidden/>
    <w:unhideWhenUsed/>
    <w:rsid w:val="00721D02"/>
    <w:pPr>
      <w:spacing w:after="16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721D02"/>
    <w:rPr>
      <w:sz w:val="20"/>
      <w:szCs w:val="20"/>
    </w:rPr>
  </w:style>
  <w:style w:type="paragraph" w:styleId="Objetducommentaire">
    <w:name w:val="annotation subject"/>
    <w:basedOn w:val="Commentaire"/>
    <w:next w:val="Commentaire"/>
    <w:link w:val="ObjetducommentaireCar"/>
    <w:uiPriority w:val="99"/>
    <w:semiHidden/>
    <w:unhideWhenUsed/>
    <w:rsid w:val="00721D02"/>
    <w:rPr>
      <w:b/>
      <w:bCs/>
    </w:rPr>
  </w:style>
  <w:style w:type="character" w:customStyle="1" w:styleId="ObjetducommentaireCar">
    <w:name w:val="Objet du commentaire Car"/>
    <w:basedOn w:val="CommentaireCar"/>
    <w:link w:val="Objetducommentaire"/>
    <w:uiPriority w:val="99"/>
    <w:semiHidden/>
    <w:rsid w:val="00721D02"/>
    <w:rPr>
      <w:b/>
      <w:bCs/>
      <w:sz w:val="20"/>
      <w:szCs w:val="20"/>
    </w:rPr>
  </w:style>
  <w:style w:type="character" w:customStyle="1" w:styleId="Mentionnonrsolue1">
    <w:name w:val="Mention non résolue1"/>
    <w:basedOn w:val="Policepardfaut"/>
    <w:uiPriority w:val="99"/>
    <w:semiHidden/>
    <w:unhideWhenUsed/>
    <w:rsid w:val="0047322C"/>
    <w:rPr>
      <w:color w:val="605E5C"/>
      <w:shd w:val="clear" w:color="auto" w:fill="E1DFDD"/>
    </w:rPr>
  </w:style>
  <w:style w:type="paragraph" w:styleId="Sansinterligne">
    <w:name w:val="No Spacing"/>
    <w:link w:val="SansinterligneCar"/>
    <w:uiPriority w:val="1"/>
    <w:qFormat/>
    <w:rsid w:val="004E53FA"/>
    <w:pPr>
      <w:spacing w:after="0" w:line="240" w:lineRule="auto"/>
    </w:pPr>
    <w:rPr>
      <w:rFonts w:ascii="Consolas" w:hAnsi="Consolas"/>
    </w:rPr>
  </w:style>
  <w:style w:type="character" w:customStyle="1" w:styleId="SansinterligneCar">
    <w:name w:val="Sans interligne Car"/>
    <w:basedOn w:val="Policepardfaut"/>
    <w:link w:val="Sansinterligne"/>
    <w:uiPriority w:val="1"/>
    <w:rsid w:val="004E53FA"/>
    <w:rPr>
      <w:rFonts w:ascii="Consolas" w:hAnsi="Consolas"/>
    </w:rPr>
  </w:style>
  <w:style w:type="character" w:styleId="Mentionnonrsolue">
    <w:name w:val="Unresolved Mention"/>
    <w:basedOn w:val="Policepardfaut"/>
    <w:uiPriority w:val="99"/>
    <w:semiHidden/>
    <w:unhideWhenUsed/>
    <w:rsid w:val="0036061D"/>
    <w:rPr>
      <w:color w:val="605E5C"/>
      <w:shd w:val="clear" w:color="auto" w:fill="E1DFDD"/>
    </w:rPr>
  </w:style>
  <w:style w:type="paragraph" w:customStyle="1" w:styleId="articleparagraph">
    <w:name w:val="article__paragraph"/>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82CAD"/>
    <w:rPr>
      <w:i/>
      <w:iCs/>
    </w:rPr>
  </w:style>
  <w:style w:type="character" w:customStyle="1" w:styleId="catchertitle">
    <w:name w:val="catcher__title"/>
    <w:basedOn w:val="Policepardfaut"/>
    <w:rsid w:val="00F502E3"/>
  </w:style>
  <w:style w:type="character" w:customStyle="1" w:styleId="catcherdesc">
    <w:name w:val="catcher__desc"/>
    <w:basedOn w:val="Policepardfaut"/>
    <w:rsid w:val="00F502E3"/>
  </w:style>
  <w:style w:type="paragraph" w:customStyle="1" w:styleId="articleauthor-container">
    <w:name w:val="article__author-container"/>
    <w:basedOn w:val="Normal"/>
    <w:rsid w:val="00F50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F502E3"/>
  </w:style>
  <w:style w:type="character" w:customStyle="1" w:styleId="authorname">
    <w:name w:val="author__name"/>
    <w:basedOn w:val="Policepardfaut"/>
    <w:rsid w:val="00F502E3"/>
  </w:style>
  <w:style w:type="paragraph" w:styleId="Titre">
    <w:name w:val="Title"/>
    <w:basedOn w:val="Normal"/>
    <w:next w:val="Normal"/>
    <w:link w:val="TitreCar"/>
    <w:uiPriority w:val="10"/>
    <w:qFormat/>
    <w:rsid w:val="00D82CAD"/>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2CA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82CAD"/>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82CAD"/>
    <w:rPr>
      <w:rFonts w:eastAsiaTheme="minorEastAsia"/>
      <w:color w:val="5A5A5A" w:themeColor="text1" w:themeTint="A5"/>
      <w:spacing w:val="15"/>
    </w:rPr>
  </w:style>
  <w:style w:type="character" w:styleId="lev">
    <w:name w:val="Strong"/>
    <w:basedOn w:val="Policepardfaut"/>
    <w:uiPriority w:val="22"/>
    <w:qFormat/>
    <w:rsid w:val="00D82CAD"/>
    <w:rPr>
      <w:b/>
      <w:bCs/>
    </w:rPr>
  </w:style>
  <w:style w:type="paragraph" w:styleId="Citation">
    <w:name w:val="Quote"/>
    <w:basedOn w:val="Normal"/>
    <w:next w:val="Normal"/>
    <w:link w:val="CitationCar"/>
    <w:uiPriority w:val="29"/>
    <w:qFormat/>
    <w:rsid w:val="00D82CAD"/>
    <w:pPr>
      <w:spacing w:before="200" w:after="160"/>
      <w:ind w:left="864" w:right="864"/>
      <w:jc w:val="center"/>
    </w:pPr>
    <w:rPr>
      <w:rFonts w:asciiTheme="minorHAnsi" w:hAnsiTheme="minorHAnsi"/>
      <w:i/>
      <w:iCs/>
      <w:color w:val="404040" w:themeColor="text1" w:themeTint="BF"/>
    </w:rPr>
  </w:style>
  <w:style w:type="character" w:customStyle="1" w:styleId="CitationCar">
    <w:name w:val="Citation Car"/>
    <w:basedOn w:val="Policepardfaut"/>
    <w:link w:val="Citation"/>
    <w:uiPriority w:val="29"/>
    <w:rsid w:val="00D82CAD"/>
    <w:rPr>
      <w:i/>
      <w:iCs/>
      <w:color w:val="404040" w:themeColor="text1" w:themeTint="BF"/>
    </w:rPr>
  </w:style>
  <w:style w:type="paragraph" w:styleId="Citationintense">
    <w:name w:val="Intense Quote"/>
    <w:basedOn w:val="Normal"/>
    <w:next w:val="Normal"/>
    <w:link w:val="CitationintenseCar"/>
    <w:uiPriority w:val="30"/>
    <w:qFormat/>
    <w:rsid w:val="00D82CAD"/>
    <w:pPr>
      <w:pBdr>
        <w:top w:val="single" w:sz="4" w:space="10" w:color="4F81BD" w:themeColor="accent1"/>
        <w:bottom w:val="single" w:sz="4" w:space="10" w:color="4F81BD" w:themeColor="accent1"/>
      </w:pBdr>
      <w:spacing w:before="360" w:after="360"/>
      <w:ind w:left="864" w:right="864"/>
      <w:jc w:val="center"/>
    </w:pPr>
    <w:rPr>
      <w:rFonts w:asciiTheme="minorHAnsi" w:hAnsiTheme="minorHAnsi"/>
      <w:i/>
      <w:iCs/>
      <w:color w:val="4F81BD" w:themeColor="accent1"/>
    </w:rPr>
  </w:style>
  <w:style w:type="character" w:customStyle="1" w:styleId="CitationintenseCar">
    <w:name w:val="Citation intense Car"/>
    <w:basedOn w:val="Policepardfaut"/>
    <w:link w:val="Citationintense"/>
    <w:uiPriority w:val="30"/>
    <w:rsid w:val="00D82CAD"/>
    <w:rPr>
      <w:i/>
      <w:iCs/>
      <w:color w:val="4F81BD" w:themeColor="accent1"/>
    </w:rPr>
  </w:style>
  <w:style w:type="character" w:styleId="Accentuationlgre">
    <w:name w:val="Subtle Emphasis"/>
    <w:basedOn w:val="Policepardfaut"/>
    <w:uiPriority w:val="19"/>
    <w:qFormat/>
    <w:rsid w:val="00D82CAD"/>
    <w:rPr>
      <w:i/>
      <w:iCs/>
      <w:color w:val="404040" w:themeColor="text1" w:themeTint="BF"/>
    </w:rPr>
  </w:style>
  <w:style w:type="character" w:styleId="Accentuationintense">
    <w:name w:val="Intense Emphasis"/>
    <w:basedOn w:val="Policepardfaut"/>
    <w:uiPriority w:val="21"/>
    <w:qFormat/>
    <w:rsid w:val="00D82CAD"/>
    <w:rPr>
      <w:i/>
      <w:iCs/>
      <w:color w:val="4F81BD" w:themeColor="accent1"/>
    </w:rPr>
  </w:style>
  <w:style w:type="character" w:styleId="Rfrencelgre">
    <w:name w:val="Subtle Reference"/>
    <w:basedOn w:val="Policepardfaut"/>
    <w:uiPriority w:val="31"/>
    <w:qFormat/>
    <w:rsid w:val="00D82CAD"/>
    <w:rPr>
      <w:smallCaps/>
      <w:color w:val="5A5A5A" w:themeColor="text1" w:themeTint="A5"/>
    </w:rPr>
  </w:style>
  <w:style w:type="character" w:styleId="Rfrenceintense">
    <w:name w:val="Intense Reference"/>
    <w:basedOn w:val="Policepardfaut"/>
    <w:uiPriority w:val="32"/>
    <w:qFormat/>
    <w:rsid w:val="00D82CAD"/>
    <w:rPr>
      <w:b/>
      <w:bCs/>
      <w:smallCaps/>
      <w:color w:val="4F81BD" w:themeColor="accent1"/>
      <w:spacing w:val="5"/>
    </w:rPr>
  </w:style>
  <w:style w:type="character" w:styleId="Titredulivre">
    <w:name w:val="Book Title"/>
    <w:basedOn w:val="Policepardfaut"/>
    <w:uiPriority w:val="33"/>
    <w:qFormat/>
    <w:rsid w:val="00D82CAD"/>
    <w:rPr>
      <w:b/>
      <w:bCs/>
      <w:i/>
      <w:iCs/>
      <w:spacing w:val="5"/>
    </w:rPr>
  </w:style>
  <w:style w:type="character" w:styleId="Lienhypertextesuivivisit">
    <w:name w:val="FollowedHyperlink"/>
    <w:basedOn w:val="Policepardfaut"/>
    <w:uiPriority w:val="99"/>
    <w:semiHidden/>
    <w:unhideWhenUsed/>
    <w:rsid w:val="000A7B70"/>
    <w:rPr>
      <w:color w:val="800080" w:themeColor="followedHyperlink"/>
      <w:u w:val="single"/>
    </w:rPr>
  </w:style>
  <w:style w:type="character" w:customStyle="1" w:styleId="apple-converted-space">
    <w:name w:val="apple-converted-space"/>
    <w:basedOn w:val="Policepardfaut"/>
    <w:rsid w:val="007E77CE"/>
  </w:style>
  <w:style w:type="character" w:customStyle="1" w:styleId="lien">
    <w:name w:val="lien"/>
    <w:basedOn w:val="Policepardfaut"/>
    <w:rsid w:val="00613399"/>
  </w:style>
  <w:style w:type="paragraph" w:styleId="NormalWeb">
    <w:name w:val="Normal (Web)"/>
    <w:basedOn w:val="Normal"/>
    <w:uiPriority w:val="99"/>
    <w:semiHidden/>
    <w:unhideWhenUsed/>
    <w:rsid w:val="006144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
    <w:name w:val="Style1"/>
    <w:basedOn w:val="Titre1"/>
    <w:link w:val="Style1Car"/>
    <w:autoRedefine/>
    <w:qFormat/>
    <w:rsid w:val="00964E0A"/>
    <w:pPr>
      <w:numPr>
        <w:numId w:val="3"/>
      </w:numPr>
      <w:spacing w:line="240" w:lineRule="auto"/>
      <w:ind w:left="360"/>
    </w:pPr>
    <w:rPr>
      <w:b w:val="0"/>
      <w:bCs/>
    </w:rPr>
  </w:style>
  <w:style w:type="character" w:customStyle="1" w:styleId="Style1Car">
    <w:name w:val="Style1 Car"/>
    <w:basedOn w:val="Titre1Car"/>
    <w:link w:val="Style1"/>
    <w:rsid w:val="00964E0A"/>
    <w:rPr>
      <w:rFonts w:ascii="Consolas" w:eastAsiaTheme="majorEastAsia" w:hAnsi="Consolas" w:cstheme="majorBidi"/>
      <w:b w:val="0"/>
      <w:bCs/>
      <w:color w:val="365F91" w:themeColor="accent1" w:themeShade="BF"/>
      <w:sz w:val="32"/>
      <w:szCs w:val="32"/>
    </w:rPr>
  </w:style>
  <w:style w:type="paragraph" w:styleId="TM4">
    <w:name w:val="toc 4"/>
    <w:basedOn w:val="Normal"/>
    <w:next w:val="Normal"/>
    <w:autoRedefine/>
    <w:uiPriority w:val="39"/>
    <w:unhideWhenUsed/>
    <w:rsid w:val="00526885"/>
    <w:pPr>
      <w:ind w:left="440"/>
    </w:pPr>
    <w:rPr>
      <w:rFonts w:asciiTheme="minorHAnsi" w:hAnsiTheme="minorHAnsi" w:cstheme="minorHAnsi"/>
      <w:sz w:val="20"/>
      <w:szCs w:val="20"/>
    </w:rPr>
  </w:style>
  <w:style w:type="paragraph" w:styleId="TM5">
    <w:name w:val="toc 5"/>
    <w:basedOn w:val="Normal"/>
    <w:next w:val="Normal"/>
    <w:autoRedefine/>
    <w:uiPriority w:val="39"/>
    <w:unhideWhenUsed/>
    <w:rsid w:val="00526885"/>
    <w:pPr>
      <w:ind w:left="660"/>
    </w:pPr>
    <w:rPr>
      <w:rFonts w:asciiTheme="minorHAnsi" w:hAnsiTheme="minorHAnsi" w:cstheme="minorHAnsi"/>
      <w:sz w:val="20"/>
      <w:szCs w:val="20"/>
    </w:rPr>
  </w:style>
  <w:style w:type="paragraph" w:styleId="TM6">
    <w:name w:val="toc 6"/>
    <w:basedOn w:val="Normal"/>
    <w:next w:val="Normal"/>
    <w:autoRedefine/>
    <w:uiPriority w:val="39"/>
    <w:unhideWhenUsed/>
    <w:rsid w:val="00526885"/>
    <w:pPr>
      <w:ind w:left="880"/>
    </w:pPr>
    <w:rPr>
      <w:rFonts w:asciiTheme="minorHAnsi" w:hAnsiTheme="minorHAnsi" w:cstheme="minorHAnsi"/>
      <w:sz w:val="20"/>
      <w:szCs w:val="20"/>
    </w:rPr>
  </w:style>
  <w:style w:type="paragraph" w:styleId="TM7">
    <w:name w:val="toc 7"/>
    <w:basedOn w:val="Normal"/>
    <w:next w:val="Normal"/>
    <w:autoRedefine/>
    <w:uiPriority w:val="39"/>
    <w:unhideWhenUsed/>
    <w:rsid w:val="00526885"/>
    <w:pPr>
      <w:ind w:left="1100"/>
    </w:pPr>
    <w:rPr>
      <w:rFonts w:asciiTheme="minorHAnsi" w:hAnsiTheme="minorHAnsi" w:cstheme="minorHAnsi"/>
      <w:sz w:val="20"/>
      <w:szCs w:val="20"/>
    </w:rPr>
  </w:style>
  <w:style w:type="paragraph" w:styleId="TM8">
    <w:name w:val="toc 8"/>
    <w:basedOn w:val="Normal"/>
    <w:next w:val="Normal"/>
    <w:autoRedefine/>
    <w:uiPriority w:val="39"/>
    <w:unhideWhenUsed/>
    <w:rsid w:val="00526885"/>
    <w:pPr>
      <w:ind w:left="1320"/>
    </w:pPr>
    <w:rPr>
      <w:rFonts w:asciiTheme="minorHAnsi" w:hAnsiTheme="minorHAnsi" w:cstheme="minorHAnsi"/>
      <w:sz w:val="20"/>
      <w:szCs w:val="20"/>
    </w:rPr>
  </w:style>
  <w:style w:type="paragraph" w:styleId="TM9">
    <w:name w:val="toc 9"/>
    <w:basedOn w:val="Normal"/>
    <w:next w:val="Normal"/>
    <w:autoRedefine/>
    <w:uiPriority w:val="39"/>
    <w:unhideWhenUsed/>
    <w:rsid w:val="00526885"/>
    <w:pPr>
      <w:ind w:left="1540"/>
    </w:pPr>
    <w:rPr>
      <w:rFonts w:asciiTheme="minorHAnsi" w:hAnsiTheme="minorHAnsi" w:cstheme="minorHAnsi"/>
      <w:sz w:val="20"/>
      <w:szCs w:val="20"/>
    </w:rPr>
  </w:style>
  <w:style w:type="paragraph" w:customStyle="1" w:styleId="Default">
    <w:name w:val="Default"/>
    <w:rsid w:val="00B416BF"/>
    <w:pPr>
      <w:autoSpaceDE w:val="0"/>
      <w:autoSpaceDN w:val="0"/>
      <w:adjustRightInd w:val="0"/>
      <w:spacing w:after="0" w:line="240" w:lineRule="auto"/>
    </w:pPr>
    <w:rPr>
      <w:rFonts w:ascii="Bliss" w:hAnsi="Bliss" w:cs="Bliss"/>
      <w:color w:val="000000"/>
      <w:sz w:val="24"/>
      <w:szCs w:val="24"/>
    </w:rPr>
  </w:style>
  <w:style w:type="paragraph" w:customStyle="1" w:styleId="Pa0">
    <w:name w:val="Pa0"/>
    <w:basedOn w:val="Default"/>
    <w:next w:val="Default"/>
    <w:uiPriority w:val="99"/>
    <w:rsid w:val="00B416BF"/>
    <w:pPr>
      <w:spacing w:line="201" w:lineRule="atLeast"/>
    </w:pPr>
    <w:rPr>
      <w:rFonts w:cstheme="minorBidi"/>
      <w:color w:val="auto"/>
    </w:rPr>
  </w:style>
  <w:style w:type="character" w:customStyle="1" w:styleId="A9">
    <w:name w:val="A9"/>
    <w:uiPriority w:val="99"/>
    <w:rsid w:val="00B416BF"/>
    <w:rPr>
      <w:rFonts w:cs="Blis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668">
      <w:bodyDiv w:val="1"/>
      <w:marLeft w:val="0"/>
      <w:marRight w:val="0"/>
      <w:marTop w:val="0"/>
      <w:marBottom w:val="0"/>
      <w:divBdr>
        <w:top w:val="none" w:sz="0" w:space="0" w:color="auto"/>
        <w:left w:val="none" w:sz="0" w:space="0" w:color="auto"/>
        <w:bottom w:val="none" w:sz="0" w:space="0" w:color="auto"/>
        <w:right w:val="none" w:sz="0" w:space="0" w:color="auto"/>
      </w:divBdr>
    </w:div>
    <w:div w:id="10575335">
      <w:bodyDiv w:val="1"/>
      <w:marLeft w:val="0"/>
      <w:marRight w:val="0"/>
      <w:marTop w:val="0"/>
      <w:marBottom w:val="0"/>
      <w:divBdr>
        <w:top w:val="none" w:sz="0" w:space="0" w:color="auto"/>
        <w:left w:val="none" w:sz="0" w:space="0" w:color="auto"/>
        <w:bottom w:val="none" w:sz="0" w:space="0" w:color="auto"/>
        <w:right w:val="none" w:sz="0" w:space="0" w:color="auto"/>
      </w:divBdr>
    </w:div>
    <w:div w:id="13458875">
      <w:bodyDiv w:val="1"/>
      <w:marLeft w:val="0"/>
      <w:marRight w:val="0"/>
      <w:marTop w:val="0"/>
      <w:marBottom w:val="0"/>
      <w:divBdr>
        <w:top w:val="none" w:sz="0" w:space="0" w:color="auto"/>
        <w:left w:val="none" w:sz="0" w:space="0" w:color="auto"/>
        <w:bottom w:val="none" w:sz="0" w:space="0" w:color="auto"/>
        <w:right w:val="none" w:sz="0" w:space="0" w:color="auto"/>
      </w:divBdr>
    </w:div>
    <w:div w:id="14892206">
      <w:bodyDiv w:val="1"/>
      <w:marLeft w:val="0"/>
      <w:marRight w:val="0"/>
      <w:marTop w:val="0"/>
      <w:marBottom w:val="0"/>
      <w:divBdr>
        <w:top w:val="none" w:sz="0" w:space="0" w:color="auto"/>
        <w:left w:val="none" w:sz="0" w:space="0" w:color="auto"/>
        <w:bottom w:val="none" w:sz="0" w:space="0" w:color="auto"/>
        <w:right w:val="none" w:sz="0" w:space="0" w:color="auto"/>
      </w:divBdr>
    </w:div>
    <w:div w:id="16859493">
      <w:bodyDiv w:val="1"/>
      <w:marLeft w:val="0"/>
      <w:marRight w:val="0"/>
      <w:marTop w:val="0"/>
      <w:marBottom w:val="0"/>
      <w:divBdr>
        <w:top w:val="none" w:sz="0" w:space="0" w:color="auto"/>
        <w:left w:val="none" w:sz="0" w:space="0" w:color="auto"/>
        <w:bottom w:val="none" w:sz="0" w:space="0" w:color="auto"/>
        <w:right w:val="none" w:sz="0" w:space="0" w:color="auto"/>
      </w:divBdr>
    </w:div>
    <w:div w:id="17706328">
      <w:bodyDiv w:val="1"/>
      <w:marLeft w:val="0"/>
      <w:marRight w:val="0"/>
      <w:marTop w:val="0"/>
      <w:marBottom w:val="0"/>
      <w:divBdr>
        <w:top w:val="none" w:sz="0" w:space="0" w:color="auto"/>
        <w:left w:val="none" w:sz="0" w:space="0" w:color="auto"/>
        <w:bottom w:val="none" w:sz="0" w:space="0" w:color="auto"/>
        <w:right w:val="none" w:sz="0" w:space="0" w:color="auto"/>
      </w:divBdr>
    </w:div>
    <w:div w:id="18626247">
      <w:bodyDiv w:val="1"/>
      <w:marLeft w:val="0"/>
      <w:marRight w:val="0"/>
      <w:marTop w:val="0"/>
      <w:marBottom w:val="0"/>
      <w:divBdr>
        <w:top w:val="none" w:sz="0" w:space="0" w:color="auto"/>
        <w:left w:val="none" w:sz="0" w:space="0" w:color="auto"/>
        <w:bottom w:val="none" w:sz="0" w:space="0" w:color="auto"/>
        <w:right w:val="none" w:sz="0" w:space="0" w:color="auto"/>
      </w:divBdr>
    </w:div>
    <w:div w:id="22098024">
      <w:bodyDiv w:val="1"/>
      <w:marLeft w:val="0"/>
      <w:marRight w:val="0"/>
      <w:marTop w:val="0"/>
      <w:marBottom w:val="0"/>
      <w:divBdr>
        <w:top w:val="none" w:sz="0" w:space="0" w:color="auto"/>
        <w:left w:val="none" w:sz="0" w:space="0" w:color="auto"/>
        <w:bottom w:val="none" w:sz="0" w:space="0" w:color="auto"/>
        <w:right w:val="none" w:sz="0" w:space="0" w:color="auto"/>
      </w:divBdr>
    </w:div>
    <w:div w:id="22706505">
      <w:bodyDiv w:val="1"/>
      <w:marLeft w:val="0"/>
      <w:marRight w:val="0"/>
      <w:marTop w:val="0"/>
      <w:marBottom w:val="0"/>
      <w:divBdr>
        <w:top w:val="none" w:sz="0" w:space="0" w:color="auto"/>
        <w:left w:val="none" w:sz="0" w:space="0" w:color="auto"/>
        <w:bottom w:val="none" w:sz="0" w:space="0" w:color="auto"/>
        <w:right w:val="none" w:sz="0" w:space="0" w:color="auto"/>
      </w:divBdr>
    </w:div>
    <w:div w:id="43020674">
      <w:bodyDiv w:val="1"/>
      <w:marLeft w:val="0"/>
      <w:marRight w:val="0"/>
      <w:marTop w:val="0"/>
      <w:marBottom w:val="0"/>
      <w:divBdr>
        <w:top w:val="none" w:sz="0" w:space="0" w:color="auto"/>
        <w:left w:val="none" w:sz="0" w:space="0" w:color="auto"/>
        <w:bottom w:val="none" w:sz="0" w:space="0" w:color="auto"/>
        <w:right w:val="none" w:sz="0" w:space="0" w:color="auto"/>
      </w:divBdr>
    </w:div>
    <w:div w:id="47841862">
      <w:bodyDiv w:val="1"/>
      <w:marLeft w:val="0"/>
      <w:marRight w:val="0"/>
      <w:marTop w:val="0"/>
      <w:marBottom w:val="0"/>
      <w:divBdr>
        <w:top w:val="none" w:sz="0" w:space="0" w:color="auto"/>
        <w:left w:val="none" w:sz="0" w:space="0" w:color="auto"/>
        <w:bottom w:val="none" w:sz="0" w:space="0" w:color="auto"/>
        <w:right w:val="none" w:sz="0" w:space="0" w:color="auto"/>
      </w:divBdr>
    </w:div>
    <w:div w:id="51775186">
      <w:bodyDiv w:val="1"/>
      <w:marLeft w:val="0"/>
      <w:marRight w:val="0"/>
      <w:marTop w:val="0"/>
      <w:marBottom w:val="0"/>
      <w:divBdr>
        <w:top w:val="none" w:sz="0" w:space="0" w:color="auto"/>
        <w:left w:val="none" w:sz="0" w:space="0" w:color="auto"/>
        <w:bottom w:val="none" w:sz="0" w:space="0" w:color="auto"/>
        <w:right w:val="none" w:sz="0" w:space="0" w:color="auto"/>
      </w:divBdr>
    </w:div>
    <w:div w:id="53822801">
      <w:bodyDiv w:val="1"/>
      <w:marLeft w:val="0"/>
      <w:marRight w:val="0"/>
      <w:marTop w:val="0"/>
      <w:marBottom w:val="0"/>
      <w:divBdr>
        <w:top w:val="none" w:sz="0" w:space="0" w:color="auto"/>
        <w:left w:val="none" w:sz="0" w:space="0" w:color="auto"/>
        <w:bottom w:val="none" w:sz="0" w:space="0" w:color="auto"/>
        <w:right w:val="none" w:sz="0" w:space="0" w:color="auto"/>
      </w:divBdr>
    </w:div>
    <w:div w:id="57243061">
      <w:bodyDiv w:val="1"/>
      <w:marLeft w:val="0"/>
      <w:marRight w:val="0"/>
      <w:marTop w:val="0"/>
      <w:marBottom w:val="0"/>
      <w:divBdr>
        <w:top w:val="none" w:sz="0" w:space="0" w:color="auto"/>
        <w:left w:val="none" w:sz="0" w:space="0" w:color="auto"/>
        <w:bottom w:val="none" w:sz="0" w:space="0" w:color="auto"/>
        <w:right w:val="none" w:sz="0" w:space="0" w:color="auto"/>
      </w:divBdr>
    </w:div>
    <w:div w:id="62456696">
      <w:bodyDiv w:val="1"/>
      <w:marLeft w:val="0"/>
      <w:marRight w:val="0"/>
      <w:marTop w:val="0"/>
      <w:marBottom w:val="0"/>
      <w:divBdr>
        <w:top w:val="none" w:sz="0" w:space="0" w:color="auto"/>
        <w:left w:val="none" w:sz="0" w:space="0" w:color="auto"/>
        <w:bottom w:val="none" w:sz="0" w:space="0" w:color="auto"/>
        <w:right w:val="none" w:sz="0" w:space="0" w:color="auto"/>
      </w:divBdr>
    </w:div>
    <w:div w:id="70860456">
      <w:bodyDiv w:val="1"/>
      <w:marLeft w:val="0"/>
      <w:marRight w:val="0"/>
      <w:marTop w:val="0"/>
      <w:marBottom w:val="0"/>
      <w:divBdr>
        <w:top w:val="none" w:sz="0" w:space="0" w:color="auto"/>
        <w:left w:val="none" w:sz="0" w:space="0" w:color="auto"/>
        <w:bottom w:val="none" w:sz="0" w:space="0" w:color="auto"/>
        <w:right w:val="none" w:sz="0" w:space="0" w:color="auto"/>
      </w:divBdr>
    </w:div>
    <w:div w:id="74327586">
      <w:bodyDiv w:val="1"/>
      <w:marLeft w:val="0"/>
      <w:marRight w:val="0"/>
      <w:marTop w:val="0"/>
      <w:marBottom w:val="0"/>
      <w:divBdr>
        <w:top w:val="none" w:sz="0" w:space="0" w:color="auto"/>
        <w:left w:val="none" w:sz="0" w:space="0" w:color="auto"/>
        <w:bottom w:val="none" w:sz="0" w:space="0" w:color="auto"/>
        <w:right w:val="none" w:sz="0" w:space="0" w:color="auto"/>
      </w:divBdr>
    </w:div>
    <w:div w:id="78723989">
      <w:bodyDiv w:val="1"/>
      <w:marLeft w:val="0"/>
      <w:marRight w:val="0"/>
      <w:marTop w:val="0"/>
      <w:marBottom w:val="0"/>
      <w:divBdr>
        <w:top w:val="none" w:sz="0" w:space="0" w:color="auto"/>
        <w:left w:val="none" w:sz="0" w:space="0" w:color="auto"/>
        <w:bottom w:val="none" w:sz="0" w:space="0" w:color="auto"/>
        <w:right w:val="none" w:sz="0" w:space="0" w:color="auto"/>
      </w:divBdr>
    </w:div>
    <w:div w:id="82606475">
      <w:bodyDiv w:val="1"/>
      <w:marLeft w:val="0"/>
      <w:marRight w:val="0"/>
      <w:marTop w:val="0"/>
      <w:marBottom w:val="0"/>
      <w:divBdr>
        <w:top w:val="none" w:sz="0" w:space="0" w:color="auto"/>
        <w:left w:val="none" w:sz="0" w:space="0" w:color="auto"/>
        <w:bottom w:val="none" w:sz="0" w:space="0" w:color="auto"/>
        <w:right w:val="none" w:sz="0" w:space="0" w:color="auto"/>
      </w:divBdr>
    </w:div>
    <w:div w:id="88233142">
      <w:bodyDiv w:val="1"/>
      <w:marLeft w:val="0"/>
      <w:marRight w:val="0"/>
      <w:marTop w:val="0"/>
      <w:marBottom w:val="0"/>
      <w:divBdr>
        <w:top w:val="none" w:sz="0" w:space="0" w:color="auto"/>
        <w:left w:val="none" w:sz="0" w:space="0" w:color="auto"/>
        <w:bottom w:val="none" w:sz="0" w:space="0" w:color="auto"/>
        <w:right w:val="none" w:sz="0" w:space="0" w:color="auto"/>
      </w:divBdr>
    </w:div>
    <w:div w:id="92676269">
      <w:bodyDiv w:val="1"/>
      <w:marLeft w:val="0"/>
      <w:marRight w:val="0"/>
      <w:marTop w:val="0"/>
      <w:marBottom w:val="0"/>
      <w:divBdr>
        <w:top w:val="none" w:sz="0" w:space="0" w:color="auto"/>
        <w:left w:val="none" w:sz="0" w:space="0" w:color="auto"/>
        <w:bottom w:val="none" w:sz="0" w:space="0" w:color="auto"/>
        <w:right w:val="none" w:sz="0" w:space="0" w:color="auto"/>
      </w:divBdr>
    </w:div>
    <w:div w:id="93287306">
      <w:bodyDiv w:val="1"/>
      <w:marLeft w:val="0"/>
      <w:marRight w:val="0"/>
      <w:marTop w:val="0"/>
      <w:marBottom w:val="0"/>
      <w:divBdr>
        <w:top w:val="none" w:sz="0" w:space="0" w:color="auto"/>
        <w:left w:val="none" w:sz="0" w:space="0" w:color="auto"/>
        <w:bottom w:val="none" w:sz="0" w:space="0" w:color="auto"/>
        <w:right w:val="none" w:sz="0" w:space="0" w:color="auto"/>
      </w:divBdr>
    </w:div>
    <w:div w:id="102115798">
      <w:bodyDiv w:val="1"/>
      <w:marLeft w:val="0"/>
      <w:marRight w:val="0"/>
      <w:marTop w:val="0"/>
      <w:marBottom w:val="0"/>
      <w:divBdr>
        <w:top w:val="none" w:sz="0" w:space="0" w:color="auto"/>
        <w:left w:val="none" w:sz="0" w:space="0" w:color="auto"/>
        <w:bottom w:val="none" w:sz="0" w:space="0" w:color="auto"/>
        <w:right w:val="none" w:sz="0" w:space="0" w:color="auto"/>
      </w:divBdr>
    </w:div>
    <w:div w:id="103426386">
      <w:bodyDiv w:val="1"/>
      <w:marLeft w:val="0"/>
      <w:marRight w:val="0"/>
      <w:marTop w:val="0"/>
      <w:marBottom w:val="0"/>
      <w:divBdr>
        <w:top w:val="none" w:sz="0" w:space="0" w:color="auto"/>
        <w:left w:val="none" w:sz="0" w:space="0" w:color="auto"/>
        <w:bottom w:val="none" w:sz="0" w:space="0" w:color="auto"/>
        <w:right w:val="none" w:sz="0" w:space="0" w:color="auto"/>
      </w:divBdr>
    </w:div>
    <w:div w:id="103574928">
      <w:bodyDiv w:val="1"/>
      <w:marLeft w:val="0"/>
      <w:marRight w:val="0"/>
      <w:marTop w:val="0"/>
      <w:marBottom w:val="0"/>
      <w:divBdr>
        <w:top w:val="none" w:sz="0" w:space="0" w:color="auto"/>
        <w:left w:val="none" w:sz="0" w:space="0" w:color="auto"/>
        <w:bottom w:val="none" w:sz="0" w:space="0" w:color="auto"/>
        <w:right w:val="none" w:sz="0" w:space="0" w:color="auto"/>
      </w:divBdr>
    </w:div>
    <w:div w:id="104814111">
      <w:bodyDiv w:val="1"/>
      <w:marLeft w:val="0"/>
      <w:marRight w:val="0"/>
      <w:marTop w:val="0"/>
      <w:marBottom w:val="0"/>
      <w:divBdr>
        <w:top w:val="none" w:sz="0" w:space="0" w:color="auto"/>
        <w:left w:val="none" w:sz="0" w:space="0" w:color="auto"/>
        <w:bottom w:val="none" w:sz="0" w:space="0" w:color="auto"/>
        <w:right w:val="none" w:sz="0" w:space="0" w:color="auto"/>
      </w:divBdr>
    </w:div>
    <w:div w:id="117335319">
      <w:bodyDiv w:val="1"/>
      <w:marLeft w:val="0"/>
      <w:marRight w:val="0"/>
      <w:marTop w:val="0"/>
      <w:marBottom w:val="0"/>
      <w:divBdr>
        <w:top w:val="none" w:sz="0" w:space="0" w:color="auto"/>
        <w:left w:val="none" w:sz="0" w:space="0" w:color="auto"/>
        <w:bottom w:val="none" w:sz="0" w:space="0" w:color="auto"/>
        <w:right w:val="none" w:sz="0" w:space="0" w:color="auto"/>
      </w:divBdr>
    </w:div>
    <w:div w:id="119420646">
      <w:bodyDiv w:val="1"/>
      <w:marLeft w:val="0"/>
      <w:marRight w:val="0"/>
      <w:marTop w:val="0"/>
      <w:marBottom w:val="0"/>
      <w:divBdr>
        <w:top w:val="none" w:sz="0" w:space="0" w:color="auto"/>
        <w:left w:val="none" w:sz="0" w:space="0" w:color="auto"/>
        <w:bottom w:val="none" w:sz="0" w:space="0" w:color="auto"/>
        <w:right w:val="none" w:sz="0" w:space="0" w:color="auto"/>
      </w:divBdr>
    </w:div>
    <w:div w:id="127673492">
      <w:bodyDiv w:val="1"/>
      <w:marLeft w:val="0"/>
      <w:marRight w:val="0"/>
      <w:marTop w:val="0"/>
      <w:marBottom w:val="0"/>
      <w:divBdr>
        <w:top w:val="none" w:sz="0" w:space="0" w:color="auto"/>
        <w:left w:val="none" w:sz="0" w:space="0" w:color="auto"/>
        <w:bottom w:val="none" w:sz="0" w:space="0" w:color="auto"/>
        <w:right w:val="none" w:sz="0" w:space="0" w:color="auto"/>
      </w:divBdr>
    </w:div>
    <w:div w:id="134950208">
      <w:bodyDiv w:val="1"/>
      <w:marLeft w:val="0"/>
      <w:marRight w:val="0"/>
      <w:marTop w:val="0"/>
      <w:marBottom w:val="0"/>
      <w:divBdr>
        <w:top w:val="none" w:sz="0" w:space="0" w:color="auto"/>
        <w:left w:val="none" w:sz="0" w:space="0" w:color="auto"/>
        <w:bottom w:val="none" w:sz="0" w:space="0" w:color="auto"/>
        <w:right w:val="none" w:sz="0" w:space="0" w:color="auto"/>
      </w:divBdr>
    </w:div>
    <w:div w:id="139079769">
      <w:bodyDiv w:val="1"/>
      <w:marLeft w:val="0"/>
      <w:marRight w:val="0"/>
      <w:marTop w:val="0"/>
      <w:marBottom w:val="0"/>
      <w:divBdr>
        <w:top w:val="none" w:sz="0" w:space="0" w:color="auto"/>
        <w:left w:val="none" w:sz="0" w:space="0" w:color="auto"/>
        <w:bottom w:val="none" w:sz="0" w:space="0" w:color="auto"/>
        <w:right w:val="none" w:sz="0" w:space="0" w:color="auto"/>
      </w:divBdr>
    </w:div>
    <w:div w:id="147787871">
      <w:bodyDiv w:val="1"/>
      <w:marLeft w:val="0"/>
      <w:marRight w:val="0"/>
      <w:marTop w:val="0"/>
      <w:marBottom w:val="0"/>
      <w:divBdr>
        <w:top w:val="none" w:sz="0" w:space="0" w:color="auto"/>
        <w:left w:val="none" w:sz="0" w:space="0" w:color="auto"/>
        <w:bottom w:val="none" w:sz="0" w:space="0" w:color="auto"/>
        <w:right w:val="none" w:sz="0" w:space="0" w:color="auto"/>
      </w:divBdr>
    </w:div>
    <w:div w:id="153693580">
      <w:bodyDiv w:val="1"/>
      <w:marLeft w:val="0"/>
      <w:marRight w:val="0"/>
      <w:marTop w:val="0"/>
      <w:marBottom w:val="0"/>
      <w:divBdr>
        <w:top w:val="none" w:sz="0" w:space="0" w:color="auto"/>
        <w:left w:val="none" w:sz="0" w:space="0" w:color="auto"/>
        <w:bottom w:val="none" w:sz="0" w:space="0" w:color="auto"/>
        <w:right w:val="none" w:sz="0" w:space="0" w:color="auto"/>
      </w:divBdr>
    </w:div>
    <w:div w:id="163403643">
      <w:bodyDiv w:val="1"/>
      <w:marLeft w:val="0"/>
      <w:marRight w:val="0"/>
      <w:marTop w:val="0"/>
      <w:marBottom w:val="0"/>
      <w:divBdr>
        <w:top w:val="none" w:sz="0" w:space="0" w:color="auto"/>
        <w:left w:val="none" w:sz="0" w:space="0" w:color="auto"/>
        <w:bottom w:val="none" w:sz="0" w:space="0" w:color="auto"/>
        <w:right w:val="none" w:sz="0" w:space="0" w:color="auto"/>
      </w:divBdr>
    </w:div>
    <w:div w:id="174199583">
      <w:bodyDiv w:val="1"/>
      <w:marLeft w:val="0"/>
      <w:marRight w:val="0"/>
      <w:marTop w:val="0"/>
      <w:marBottom w:val="0"/>
      <w:divBdr>
        <w:top w:val="none" w:sz="0" w:space="0" w:color="auto"/>
        <w:left w:val="none" w:sz="0" w:space="0" w:color="auto"/>
        <w:bottom w:val="none" w:sz="0" w:space="0" w:color="auto"/>
        <w:right w:val="none" w:sz="0" w:space="0" w:color="auto"/>
      </w:divBdr>
    </w:div>
    <w:div w:id="176623656">
      <w:bodyDiv w:val="1"/>
      <w:marLeft w:val="0"/>
      <w:marRight w:val="0"/>
      <w:marTop w:val="0"/>
      <w:marBottom w:val="0"/>
      <w:divBdr>
        <w:top w:val="none" w:sz="0" w:space="0" w:color="auto"/>
        <w:left w:val="none" w:sz="0" w:space="0" w:color="auto"/>
        <w:bottom w:val="none" w:sz="0" w:space="0" w:color="auto"/>
        <w:right w:val="none" w:sz="0" w:space="0" w:color="auto"/>
      </w:divBdr>
    </w:div>
    <w:div w:id="179005452">
      <w:bodyDiv w:val="1"/>
      <w:marLeft w:val="0"/>
      <w:marRight w:val="0"/>
      <w:marTop w:val="0"/>
      <w:marBottom w:val="0"/>
      <w:divBdr>
        <w:top w:val="none" w:sz="0" w:space="0" w:color="auto"/>
        <w:left w:val="none" w:sz="0" w:space="0" w:color="auto"/>
        <w:bottom w:val="none" w:sz="0" w:space="0" w:color="auto"/>
        <w:right w:val="none" w:sz="0" w:space="0" w:color="auto"/>
      </w:divBdr>
    </w:div>
    <w:div w:id="182020601">
      <w:bodyDiv w:val="1"/>
      <w:marLeft w:val="0"/>
      <w:marRight w:val="0"/>
      <w:marTop w:val="0"/>
      <w:marBottom w:val="0"/>
      <w:divBdr>
        <w:top w:val="none" w:sz="0" w:space="0" w:color="auto"/>
        <w:left w:val="none" w:sz="0" w:space="0" w:color="auto"/>
        <w:bottom w:val="none" w:sz="0" w:space="0" w:color="auto"/>
        <w:right w:val="none" w:sz="0" w:space="0" w:color="auto"/>
      </w:divBdr>
    </w:div>
    <w:div w:id="189227192">
      <w:bodyDiv w:val="1"/>
      <w:marLeft w:val="0"/>
      <w:marRight w:val="0"/>
      <w:marTop w:val="0"/>
      <w:marBottom w:val="0"/>
      <w:divBdr>
        <w:top w:val="none" w:sz="0" w:space="0" w:color="auto"/>
        <w:left w:val="none" w:sz="0" w:space="0" w:color="auto"/>
        <w:bottom w:val="none" w:sz="0" w:space="0" w:color="auto"/>
        <w:right w:val="none" w:sz="0" w:space="0" w:color="auto"/>
      </w:divBdr>
    </w:div>
    <w:div w:id="190193422">
      <w:bodyDiv w:val="1"/>
      <w:marLeft w:val="0"/>
      <w:marRight w:val="0"/>
      <w:marTop w:val="0"/>
      <w:marBottom w:val="0"/>
      <w:divBdr>
        <w:top w:val="none" w:sz="0" w:space="0" w:color="auto"/>
        <w:left w:val="none" w:sz="0" w:space="0" w:color="auto"/>
        <w:bottom w:val="none" w:sz="0" w:space="0" w:color="auto"/>
        <w:right w:val="none" w:sz="0" w:space="0" w:color="auto"/>
      </w:divBdr>
    </w:div>
    <w:div w:id="192377622">
      <w:bodyDiv w:val="1"/>
      <w:marLeft w:val="0"/>
      <w:marRight w:val="0"/>
      <w:marTop w:val="0"/>
      <w:marBottom w:val="0"/>
      <w:divBdr>
        <w:top w:val="none" w:sz="0" w:space="0" w:color="auto"/>
        <w:left w:val="none" w:sz="0" w:space="0" w:color="auto"/>
        <w:bottom w:val="none" w:sz="0" w:space="0" w:color="auto"/>
        <w:right w:val="none" w:sz="0" w:space="0" w:color="auto"/>
      </w:divBdr>
    </w:div>
    <w:div w:id="194126295">
      <w:bodyDiv w:val="1"/>
      <w:marLeft w:val="0"/>
      <w:marRight w:val="0"/>
      <w:marTop w:val="0"/>
      <w:marBottom w:val="0"/>
      <w:divBdr>
        <w:top w:val="none" w:sz="0" w:space="0" w:color="auto"/>
        <w:left w:val="none" w:sz="0" w:space="0" w:color="auto"/>
        <w:bottom w:val="none" w:sz="0" w:space="0" w:color="auto"/>
        <w:right w:val="none" w:sz="0" w:space="0" w:color="auto"/>
      </w:divBdr>
    </w:div>
    <w:div w:id="204372141">
      <w:bodyDiv w:val="1"/>
      <w:marLeft w:val="0"/>
      <w:marRight w:val="0"/>
      <w:marTop w:val="0"/>
      <w:marBottom w:val="0"/>
      <w:divBdr>
        <w:top w:val="none" w:sz="0" w:space="0" w:color="auto"/>
        <w:left w:val="none" w:sz="0" w:space="0" w:color="auto"/>
        <w:bottom w:val="none" w:sz="0" w:space="0" w:color="auto"/>
        <w:right w:val="none" w:sz="0" w:space="0" w:color="auto"/>
      </w:divBdr>
    </w:div>
    <w:div w:id="214778026">
      <w:bodyDiv w:val="1"/>
      <w:marLeft w:val="0"/>
      <w:marRight w:val="0"/>
      <w:marTop w:val="0"/>
      <w:marBottom w:val="0"/>
      <w:divBdr>
        <w:top w:val="none" w:sz="0" w:space="0" w:color="auto"/>
        <w:left w:val="none" w:sz="0" w:space="0" w:color="auto"/>
        <w:bottom w:val="none" w:sz="0" w:space="0" w:color="auto"/>
        <w:right w:val="none" w:sz="0" w:space="0" w:color="auto"/>
      </w:divBdr>
    </w:div>
    <w:div w:id="215548211">
      <w:bodyDiv w:val="1"/>
      <w:marLeft w:val="0"/>
      <w:marRight w:val="0"/>
      <w:marTop w:val="0"/>
      <w:marBottom w:val="0"/>
      <w:divBdr>
        <w:top w:val="none" w:sz="0" w:space="0" w:color="auto"/>
        <w:left w:val="none" w:sz="0" w:space="0" w:color="auto"/>
        <w:bottom w:val="none" w:sz="0" w:space="0" w:color="auto"/>
        <w:right w:val="none" w:sz="0" w:space="0" w:color="auto"/>
      </w:divBdr>
    </w:div>
    <w:div w:id="216476064">
      <w:bodyDiv w:val="1"/>
      <w:marLeft w:val="0"/>
      <w:marRight w:val="0"/>
      <w:marTop w:val="0"/>
      <w:marBottom w:val="0"/>
      <w:divBdr>
        <w:top w:val="none" w:sz="0" w:space="0" w:color="auto"/>
        <w:left w:val="none" w:sz="0" w:space="0" w:color="auto"/>
        <w:bottom w:val="none" w:sz="0" w:space="0" w:color="auto"/>
        <w:right w:val="none" w:sz="0" w:space="0" w:color="auto"/>
      </w:divBdr>
    </w:div>
    <w:div w:id="219244588">
      <w:bodyDiv w:val="1"/>
      <w:marLeft w:val="0"/>
      <w:marRight w:val="0"/>
      <w:marTop w:val="0"/>
      <w:marBottom w:val="0"/>
      <w:divBdr>
        <w:top w:val="none" w:sz="0" w:space="0" w:color="auto"/>
        <w:left w:val="none" w:sz="0" w:space="0" w:color="auto"/>
        <w:bottom w:val="none" w:sz="0" w:space="0" w:color="auto"/>
        <w:right w:val="none" w:sz="0" w:space="0" w:color="auto"/>
      </w:divBdr>
    </w:div>
    <w:div w:id="220332305">
      <w:bodyDiv w:val="1"/>
      <w:marLeft w:val="0"/>
      <w:marRight w:val="0"/>
      <w:marTop w:val="0"/>
      <w:marBottom w:val="0"/>
      <w:divBdr>
        <w:top w:val="none" w:sz="0" w:space="0" w:color="auto"/>
        <w:left w:val="none" w:sz="0" w:space="0" w:color="auto"/>
        <w:bottom w:val="none" w:sz="0" w:space="0" w:color="auto"/>
        <w:right w:val="none" w:sz="0" w:space="0" w:color="auto"/>
      </w:divBdr>
    </w:div>
    <w:div w:id="230040065">
      <w:bodyDiv w:val="1"/>
      <w:marLeft w:val="0"/>
      <w:marRight w:val="0"/>
      <w:marTop w:val="0"/>
      <w:marBottom w:val="0"/>
      <w:divBdr>
        <w:top w:val="none" w:sz="0" w:space="0" w:color="auto"/>
        <w:left w:val="none" w:sz="0" w:space="0" w:color="auto"/>
        <w:bottom w:val="none" w:sz="0" w:space="0" w:color="auto"/>
        <w:right w:val="none" w:sz="0" w:space="0" w:color="auto"/>
      </w:divBdr>
    </w:div>
    <w:div w:id="237371541">
      <w:bodyDiv w:val="1"/>
      <w:marLeft w:val="0"/>
      <w:marRight w:val="0"/>
      <w:marTop w:val="0"/>
      <w:marBottom w:val="0"/>
      <w:divBdr>
        <w:top w:val="none" w:sz="0" w:space="0" w:color="auto"/>
        <w:left w:val="none" w:sz="0" w:space="0" w:color="auto"/>
        <w:bottom w:val="none" w:sz="0" w:space="0" w:color="auto"/>
        <w:right w:val="none" w:sz="0" w:space="0" w:color="auto"/>
      </w:divBdr>
    </w:div>
    <w:div w:id="240648378">
      <w:bodyDiv w:val="1"/>
      <w:marLeft w:val="0"/>
      <w:marRight w:val="0"/>
      <w:marTop w:val="0"/>
      <w:marBottom w:val="0"/>
      <w:divBdr>
        <w:top w:val="none" w:sz="0" w:space="0" w:color="auto"/>
        <w:left w:val="none" w:sz="0" w:space="0" w:color="auto"/>
        <w:bottom w:val="none" w:sz="0" w:space="0" w:color="auto"/>
        <w:right w:val="none" w:sz="0" w:space="0" w:color="auto"/>
      </w:divBdr>
    </w:div>
    <w:div w:id="241069262">
      <w:bodyDiv w:val="1"/>
      <w:marLeft w:val="0"/>
      <w:marRight w:val="0"/>
      <w:marTop w:val="0"/>
      <w:marBottom w:val="0"/>
      <w:divBdr>
        <w:top w:val="none" w:sz="0" w:space="0" w:color="auto"/>
        <w:left w:val="none" w:sz="0" w:space="0" w:color="auto"/>
        <w:bottom w:val="none" w:sz="0" w:space="0" w:color="auto"/>
        <w:right w:val="none" w:sz="0" w:space="0" w:color="auto"/>
      </w:divBdr>
    </w:div>
    <w:div w:id="243878098">
      <w:bodyDiv w:val="1"/>
      <w:marLeft w:val="0"/>
      <w:marRight w:val="0"/>
      <w:marTop w:val="0"/>
      <w:marBottom w:val="0"/>
      <w:divBdr>
        <w:top w:val="none" w:sz="0" w:space="0" w:color="auto"/>
        <w:left w:val="none" w:sz="0" w:space="0" w:color="auto"/>
        <w:bottom w:val="none" w:sz="0" w:space="0" w:color="auto"/>
        <w:right w:val="none" w:sz="0" w:space="0" w:color="auto"/>
      </w:divBdr>
    </w:div>
    <w:div w:id="247887735">
      <w:bodyDiv w:val="1"/>
      <w:marLeft w:val="0"/>
      <w:marRight w:val="0"/>
      <w:marTop w:val="0"/>
      <w:marBottom w:val="0"/>
      <w:divBdr>
        <w:top w:val="none" w:sz="0" w:space="0" w:color="auto"/>
        <w:left w:val="none" w:sz="0" w:space="0" w:color="auto"/>
        <w:bottom w:val="none" w:sz="0" w:space="0" w:color="auto"/>
        <w:right w:val="none" w:sz="0" w:space="0" w:color="auto"/>
      </w:divBdr>
    </w:div>
    <w:div w:id="251210600">
      <w:bodyDiv w:val="1"/>
      <w:marLeft w:val="0"/>
      <w:marRight w:val="0"/>
      <w:marTop w:val="0"/>
      <w:marBottom w:val="0"/>
      <w:divBdr>
        <w:top w:val="none" w:sz="0" w:space="0" w:color="auto"/>
        <w:left w:val="none" w:sz="0" w:space="0" w:color="auto"/>
        <w:bottom w:val="none" w:sz="0" w:space="0" w:color="auto"/>
        <w:right w:val="none" w:sz="0" w:space="0" w:color="auto"/>
      </w:divBdr>
    </w:div>
    <w:div w:id="254480578">
      <w:bodyDiv w:val="1"/>
      <w:marLeft w:val="0"/>
      <w:marRight w:val="0"/>
      <w:marTop w:val="0"/>
      <w:marBottom w:val="0"/>
      <w:divBdr>
        <w:top w:val="none" w:sz="0" w:space="0" w:color="auto"/>
        <w:left w:val="none" w:sz="0" w:space="0" w:color="auto"/>
        <w:bottom w:val="none" w:sz="0" w:space="0" w:color="auto"/>
        <w:right w:val="none" w:sz="0" w:space="0" w:color="auto"/>
      </w:divBdr>
    </w:div>
    <w:div w:id="256909539">
      <w:bodyDiv w:val="1"/>
      <w:marLeft w:val="0"/>
      <w:marRight w:val="0"/>
      <w:marTop w:val="0"/>
      <w:marBottom w:val="0"/>
      <w:divBdr>
        <w:top w:val="none" w:sz="0" w:space="0" w:color="auto"/>
        <w:left w:val="none" w:sz="0" w:space="0" w:color="auto"/>
        <w:bottom w:val="none" w:sz="0" w:space="0" w:color="auto"/>
        <w:right w:val="none" w:sz="0" w:space="0" w:color="auto"/>
      </w:divBdr>
    </w:div>
    <w:div w:id="261228276">
      <w:bodyDiv w:val="1"/>
      <w:marLeft w:val="0"/>
      <w:marRight w:val="0"/>
      <w:marTop w:val="0"/>
      <w:marBottom w:val="0"/>
      <w:divBdr>
        <w:top w:val="none" w:sz="0" w:space="0" w:color="auto"/>
        <w:left w:val="none" w:sz="0" w:space="0" w:color="auto"/>
        <w:bottom w:val="none" w:sz="0" w:space="0" w:color="auto"/>
        <w:right w:val="none" w:sz="0" w:space="0" w:color="auto"/>
      </w:divBdr>
    </w:div>
    <w:div w:id="279073725">
      <w:bodyDiv w:val="1"/>
      <w:marLeft w:val="0"/>
      <w:marRight w:val="0"/>
      <w:marTop w:val="0"/>
      <w:marBottom w:val="0"/>
      <w:divBdr>
        <w:top w:val="none" w:sz="0" w:space="0" w:color="auto"/>
        <w:left w:val="none" w:sz="0" w:space="0" w:color="auto"/>
        <w:bottom w:val="none" w:sz="0" w:space="0" w:color="auto"/>
        <w:right w:val="none" w:sz="0" w:space="0" w:color="auto"/>
      </w:divBdr>
    </w:div>
    <w:div w:id="279260100">
      <w:bodyDiv w:val="1"/>
      <w:marLeft w:val="0"/>
      <w:marRight w:val="0"/>
      <w:marTop w:val="0"/>
      <w:marBottom w:val="0"/>
      <w:divBdr>
        <w:top w:val="none" w:sz="0" w:space="0" w:color="auto"/>
        <w:left w:val="none" w:sz="0" w:space="0" w:color="auto"/>
        <w:bottom w:val="none" w:sz="0" w:space="0" w:color="auto"/>
        <w:right w:val="none" w:sz="0" w:space="0" w:color="auto"/>
      </w:divBdr>
    </w:div>
    <w:div w:id="281542997">
      <w:bodyDiv w:val="1"/>
      <w:marLeft w:val="0"/>
      <w:marRight w:val="0"/>
      <w:marTop w:val="0"/>
      <w:marBottom w:val="0"/>
      <w:divBdr>
        <w:top w:val="none" w:sz="0" w:space="0" w:color="auto"/>
        <w:left w:val="none" w:sz="0" w:space="0" w:color="auto"/>
        <w:bottom w:val="none" w:sz="0" w:space="0" w:color="auto"/>
        <w:right w:val="none" w:sz="0" w:space="0" w:color="auto"/>
      </w:divBdr>
    </w:div>
    <w:div w:id="288165289">
      <w:bodyDiv w:val="1"/>
      <w:marLeft w:val="0"/>
      <w:marRight w:val="0"/>
      <w:marTop w:val="0"/>
      <w:marBottom w:val="0"/>
      <w:divBdr>
        <w:top w:val="none" w:sz="0" w:space="0" w:color="auto"/>
        <w:left w:val="none" w:sz="0" w:space="0" w:color="auto"/>
        <w:bottom w:val="none" w:sz="0" w:space="0" w:color="auto"/>
        <w:right w:val="none" w:sz="0" w:space="0" w:color="auto"/>
      </w:divBdr>
    </w:div>
    <w:div w:id="292367222">
      <w:bodyDiv w:val="1"/>
      <w:marLeft w:val="0"/>
      <w:marRight w:val="0"/>
      <w:marTop w:val="0"/>
      <w:marBottom w:val="0"/>
      <w:divBdr>
        <w:top w:val="none" w:sz="0" w:space="0" w:color="auto"/>
        <w:left w:val="none" w:sz="0" w:space="0" w:color="auto"/>
        <w:bottom w:val="none" w:sz="0" w:space="0" w:color="auto"/>
        <w:right w:val="none" w:sz="0" w:space="0" w:color="auto"/>
      </w:divBdr>
    </w:div>
    <w:div w:id="298385634">
      <w:bodyDiv w:val="1"/>
      <w:marLeft w:val="0"/>
      <w:marRight w:val="0"/>
      <w:marTop w:val="0"/>
      <w:marBottom w:val="0"/>
      <w:divBdr>
        <w:top w:val="none" w:sz="0" w:space="0" w:color="auto"/>
        <w:left w:val="none" w:sz="0" w:space="0" w:color="auto"/>
        <w:bottom w:val="none" w:sz="0" w:space="0" w:color="auto"/>
        <w:right w:val="none" w:sz="0" w:space="0" w:color="auto"/>
      </w:divBdr>
    </w:div>
    <w:div w:id="321465858">
      <w:bodyDiv w:val="1"/>
      <w:marLeft w:val="0"/>
      <w:marRight w:val="0"/>
      <w:marTop w:val="0"/>
      <w:marBottom w:val="0"/>
      <w:divBdr>
        <w:top w:val="none" w:sz="0" w:space="0" w:color="auto"/>
        <w:left w:val="none" w:sz="0" w:space="0" w:color="auto"/>
        <w:bottom w:val="none" w:sz="0" w:space="0" w:color="auto"/>
        <w:right w:val="none" w:sz="0" w:space="0" w:color="auto"/>
      </w:divBdr>
    </w:div>
    <w:div w:id="323438194">
      <w:bodyDiv w:val="1"/>
      <w:marLeft w:val="0"/>
      <w:marRight w:val="0"/>
      <w:marTop w:val="0"/>
      <w:marBottom w:val="0"/>
      <w:divBdr>
        <w:top w:val="none" w:sz="0" w:space="0" w:color="auto"/>
        <w:left w:val="none" w:sz="0" w:space="0" w:color="auto"/>
        <w:bottom w:val="none" w:sz="0" w:space="0" w:color="auto"/>
        <w:right w:val="none" w:sz="0" w:space="0" w:color="auto"/>
      </w:divBdr>
    </w:div>
    <w:div w:id="326135565">
      <w:bodyDiv w:val="1"/>
      <w:marLeft w:val="0"/>
      <w:marRight w:val="0"/>
      <w:marTop w:val="0"/>
      <w:marBottom w:val="0"/>
      <w:divBdr>
        <w:top w:val="none" w:sz="0" w:space="0" w:color="auto"/>
        <w:left w:val="none" w:sz="0" w:space="0" w:color="auto"/>
        <w:bottom w:val="none" w:sz="0" w:space="0" w:color="auto"/>
        <w:right w:val="none" w:sz="0" w:space="0" w:color="auto"/>
      </w:divBdr>
    </w:div>
    <w:div w:id="330761323">
      <w:bodyDiv w:val="1"/>
      <w:marLeft w:val="0"/>
      <w:marRight w:val="0"/>
      <w:marTop w:val="0"/>
      <w:marBottom w:val="0"/>
      <w:divBdr>
        <w:top w:val="none" w:sz="0" w:space="0" w:color="auto"/>
        <w:left w:val="none" w:sz="0" w:space="0" w:color="auto"/>
        <w:bottom w:val="none" w:sz="0" w:space="0" w:color="auto"/>
        <w:right w:val="none" w:sz="0" w:space="0" w:color="auto"/>
      </w:divBdr>
    </w:div>
    <w:div w:id="335232299">
      <w:bodyDiv w:val="1"/>
      <w:marLeft w:val="0"/>
      <w:marRight w:val="0"/>
      <w:marTop w:val="0"/>
      <w:marBottom w:val="0"/>
      <w:divBdr>
        <w:top w:val="none" w:sz="0" w:space="0" w:color="auto"/>
        <w:left w:val="none" w:sz="0" w:space="0" w:color="auto"/>
        <w:bottom w:val="none" w:sz="0" w:space="0" w:color="auto"/>
        <w:right w:val="none" w:sz="0" w:space="0" w:color="auto"/>
      </w:divBdr>
    </w:div>
    <w:div w:id="349724805">
      <w:bodyDiv w:val="1"/>
      <w:marLeft w:val="0"/>
      <w:marRight w:val="0"/>
      <w:marTop w:val="0"/>
      <w:marBottom w:val="0"/>
      <w:divBdr>
        <w:top w:val="none" w:sz="0" w:space="0" w:color="auto"/>
        <w:left w:val="none" w:sz="0" w:space="0" w:color="auto"/>
        <w:bottom w:val="none" w:sz="0" w:space="0" w:color="auto"/>
        <w:right w:val="none" w:sz="0" w:space="0" w:color="auto"/>
      </w:divBdr>
    </w:div>
    <w:div w:id="349920455">
      <w:bodyDiv w:val="1"/>
      <w:marLeft w:val="0"/>
      <w:marRight w:val="0"/>
      <w:marTop w:val="0"/>
      <w:marBottom w:val="0"/>
      <w:divBdr>
        <w:top w:val="none" w:sz="0" w:space="0" w:color="auto"/>
        <w:left w:val="none" w:sz="0" w:space="0" w:color="auto"/>
        <w:bottom w:val="none" w:sz="0" w:space="0" w:color="auto"/>
        <w:right w:val="none" w:sz="0" w:space="0" w:color="auto"/>
      </w:divBdr>
    </w:div>
    <w:div w:id="354616547">
      <w:bodyDiv w:val="1"/>
      <w:marLeft w:val="0"/>
      <w:marRight w:val="0"/>
      <w:marTop w:val="0"/>
      <w:marBottom w:val="0"/>
      <w:divBdr>
        <w:top w:val="none" w:sz="0" w:space="0" w:color="auto"/>
        <w:left w:val="none" w:sz="0" w:space="0" w:color="auto"/>
        <w:bottom w:val="none" w:sz="0" w:space="0" w:color="auto"/>
        <w:right w:val="none" w:sz="0" w:space="0" w:color="auto"/>
      </w:divBdr>
    </w:div>
    <w:div w:id="362367809">
      <w:bodyDiv w:val="1"/>
      <w:marLeft w:val="0"/>
      <w:marRight w:val="0"/>
      <w:marTop w:val="0"/>
      <w:marBottom w:val="0"/>
      <w:divBdr>
        <w:top w:val="none" w:sz="0" w:space="0" w:color="auto"/>
        <w:left w:val="none" w:sz="0" w:space="0" w:color="auto"/>
        <w:bottom w:val="none" w:sz="0" w:space="0" w:color="auto"/>
        <w:right w:val="none" w:sz="0" w:space="0" w:color="auto"/>
      </w:divBdr>
    </w:div>
    <w:div w:id="365371882">
      <w:bodyDiv w:val="1"/>
      <w:marLeft w:val="0"/>
      <w:marRight w:val="0"/>
      <w:marTop w:val="0"/>
      <w:marBottom w:val="0"/>
      <w:divBdr>
        <w:top w:val="none" w:sz="0" w:space="0" w:color="auto"/>
        <w:left w:val="none" w:sz="0" w:space="0" w:color="auto"/>
        <w:bottom w:val="none" w:sz="0" w:space="0" w:color="auto"/>
        <w:right w:val="none" w:sz="0" w:space="0" w:color="auto"/>
      </w:divBdr>
    </w:div>
    <w:div w:id="373307886">
      <w:bodyDiv w:val="1"/>
      <w:marLeft w:val="0"/>
      <w:marRight w:val="0"/>
      <w:marTop w:val="0"/>
      <w:marBottom w:val="0"/>
      <w:divBdr>
        <w:top w:val="none" w:sz="0" w:space="0" w:color="auto"/>
        <w:left w:val="none" w:sz="0" w:space="0" w:color="auto"/>
        <w:bottom w:val="none" w:sz="0" w:space="0" w:color="auto"/>
        <w:right w:val="none" w:sz="0" w:space="0" w:color="auto"/>
      </w:divBdr>
    </w:div>
    <w:div w:id="378171026">
      <w:bodyDiv w:val="1"/>
      <w:marLeft w:val="0"/>
      <w:marRight w:val="0"/>
      <w:marTop w:val="0"/>
      <w:marBottom w:val="0"/>
      <w:divBdr>
        <w:top w:val="none" w:sz="0" w:space="0" w:color="auto"/>
        <w:left w:val="none" w:sz="0" w:space="0" w:color="auto"/>
        <w:bottom w:val="none" w:sz="0" w:space="0" w:color="auto"/>
        <w:right w:val="none" w:sz="0" w:space="0" w:color="auto"/>
      </w:divBdr>
    </w:div>
    <w:div w:id="381251065">
      <w:bodyDiv w:val="1"/>
      <w:marLeft w:val="0"/>
      <w:marRight w:val="0"/>
      <w:marTop w:val="0"/>
      <w:marBottom w:val="0"/>
      <w:divBdr>
        <w:top w:val="none" w:sz="0" w:space="0" w:color="auto"/>
        <w:left w:val="none" w:sz="0" w:space="0" w:color="auto"/>
        <w:bottom w:val="none" w:sz="0" w:space="0" w:color="auto"/>
        <w:right w:val="none" w:sz="0" w:space="0" w:color="auto"/>
      </w:divBdr>
    </w:div>
    <w:div w:id="381491066">
      <w:bodyDiv w:val="1"/>
      <w:marLeft w:val="0"/>
      <w:marRight w:val="0"/>
      <w:marTop w:val="0"/>
      <w:marBottom w:val="0"/>
      <w:divBdr>
        <w:top w:val="none" w:sz="0" w:space="0" w:color="auto"/>
        <w:left w:val="none" w:sz="0" w:space="0" w:color="auto"/>
        <w:bottom w:val="none" w:sz="0" w:space="0" w:color="auto"/>
        <w:right w:val="none" w:sz="0" w:space="0" w:color="auto"/>
      </w:divBdr>
    </w:div>
    <w:div w:id="386685144">
      <w:bodyDiv w:val="1"/>
      <w:marLeft w:val="0"/>
      <w:marRight w:val="0"/>
      <w:marTop w:val="0"/>
      <w:marBottom w:val="0"/>
      <w:divBdr>
        <w:top w:val="none" w:sz="0" w:space="0" w:color="auto"/>
        <w:left w:val="none" w:sz="0" w:space="0" w:color="auto"/>
        <w:bottom w:val="none" w:sz="0" w:space="0" w:color="auto"/>
        <w:right w:val="none" w:sz="0" w:space="0" w:color="auto"/>
      </w:divBdr>
    </w:div>
    <w:div w:id="388773921">
      <w:bodyDiv w:val="1"/>
      <w:marLeft w:val="0"/>
      <w:marRight w:val="0"/>
      <w:marTop w:val="0"/>
      <w:marBottom w:val="0"/>
      <w:divBdr>
        <w:top w:val="none" w:sz="0" w:space="0" w:color="auto"/>
        <w:left w:val="none" w:sz="0" w:space="0" w:color="auto"/>
        <w:bottom w:val="none" w:sz="0" w:space="0" w:color="auto"/>
        <w:right w:val="none" w:sz="0" w:space="0" w:color="auto"/>
      </w:divBdr>
    </w:div>
    <w:div w:id="388846493">
      <w:bodyDiv w:val="1"/>
      <w:marLeft w:val="0"/>
      <w:marRight w:val="0"/>
      <w:marTop w:val="0"/>
      <w:marBottom w:val="0"/>
      <w:divBdr>
        <w:top w:val="none" w:sz="0" w:space="0" w:color="auto"/>
        <w:left w:val="none" w:sz="0" w:space="0" w:color="auto"/>
        <w:bottom w:val="none" w:sz="0" w:space="0" w:color="auto"/>
        <w:right w:val="none" w:sz="0" w:space="0" w:color="auto"/>
      </w:divBdr>
    </w:div>
    <w:div w:id="395666813">
      <w:bodyDiv w:val="1"/>
      <w:marLeft w:val="0"/>
      <w:marRight w:val="0"/>
      <w:marTop w:val="0"/>
      <w:marBottom w:val="0"/>
      <w:divBdr>
        <w:top w:val="none" w:sz="0" w:space="0" w:color="auto"/>
        <w:left w:val="none" w:sz="0" w:space="0" w:color="auto"/>
        <w:bottom w:val="none" w:sz="0" w:space="0" w:color="auto"/>
        <w:right w:val="none" w:sz="0" w:space="0" w:color="auto"/>
      </w:divBdr>
    </w:div>
    <w:div w:id="406420257">
      <w:bodyDiv w:val="1"/>
      <w:marLeft w:val="0"/>
      <w:marRight w:val="0"/>
      <w:marTop w:val="0"/>
      <w:marBottom w:val="0"/>
      <w:divBdr>
        <w:top w:val="none" w:sz="0" w:space="0" w:color="auto"/>
        <w:left w:val="none" w:sz="0" w:space="0" w:color="auto"/>
        <w:bottom w:val="none" w:sz="0" w:space="0" w:color="auto"/>
        <w:right w:val="none" w:sz="0" w:space="0" w:color="auto"/>
      </w:divBdr>
    </w:div>
    <w:div w:id="407579986">
      <w:bodyDiv w:val="1"/>
      <w:marLeft w:val="0"/>
      <w:marRight w:val="0"/>
      <w:marTop w:val="0"/>
      <w:marBottom w:val="0"/>
      <w:divBdr>
        <w:top w:val="none" w:sz="0" w:space="0" w:color="auto"/>
        <w:left w:val="none" w:sz="0" w:space="0" w:color="auto"/>
        <w:bottom w:val="none" w:sz="0" w:space="0" w:color="auto"/>
        <w:right w:val="none" w:sz="0" w:space="0" w:color="auto"/>
      </w:divBdr>
    </w:div>
    <w:div w:id="408039565">
      <w:bodyDiv w:val="1"/>
      <w:marLeft w:val="0"/>
      <w:marRight w:val="0"/>
      <w:marTop w:val="0"/>
      <w:marBottom w:val="0"/>
      <w:divBdr>
        <w:top w:val="none" w:sz="0" w:space="0" w:color="auto"/>
        <w:left w:val="none" w:sz="0" w:space="0" w:color="auto"/>
        <w:bottom w:val="none" w:sz="0" w:space="0" w:color="auto"/>
        <w:right w:val="none" w:sz="0" w:space="0" w:color="auto"/>
      </w:divBdr>
    </w:div>
    <w:div w:id="408506601">
      <w:bodyDiv w:val="1"/>
      <w:marLeft w:val="0"/>
      <w:marRight w:val="0"/>
      <w:marTop w:val="0"/>
      <w:marBottom w:val="0"/>
      <w:divBdr>
        <w:top w:val="none" w:sz="0" w:space="0" w:color="auto"/>
        <w:left w:val="none" w:sz="0" w:space="0" w:color="auto"/>
        <w:bottom w:val="none" w:sz="0" w:space="0" w:color="auto"/>
        <w:right w:val="none" w:sz="0" w:space="0" w:color="auto"/>
      </w:divBdr>
    </w:div>
    <w:div w:id="411853875">
      <w:bodyDiv w:val="1"/>
      <w:marLeft w:val="0"/>
      <w:marRight w:val="0"/>
      <w:marTop w:val="0"/>
      <w:marBottom w:val="0"/>
      <w:divBdr>
        <w:top w:val="none" w:sz="0" w:space="0" w:color="auto"/>
        <w:left w:val="none" w:sz="0" w:space="0" w:color="auto"/>
        <w:bottom w:val="none" w:sz="0" w:space="0" w:color="auto"/>
        <w:right w:val="none" w:sz="0" w:space="0" w:color="auto"/>
      </w:divBdr>
    </w:div>
    <w:div w:id="412317451">
      <w:bodyDiv w:val="1"/>
      <w:marLeft w:val="0"/>
      <w:marRight w:val="0"/>
      <w:marTop w:val="0"/>
      <w:marBottom w:val="0"/>
      <w:divBdr>
        <w:top w:val="none" w:sz="0" w:space="0" w:color="auto"/>
        <w:left w:val="none" w:sz="0" w:space="0" w:color="auto"/>
        <w:bottom w:val="none" w:sz="0" w:space="0" w:color="auto"/>
        <w:right w:val="none" w:sz="0" w:space="0" w:color="auto"/>
      </w:divBdr>
    </w:div>
    <w:div w:id="417407697">
      <w:bodyDiv w:val="1"/>
      <w:marLeft w:val="0"/>
      <w:marRight w:val="0"/>
      <w:marTop w:val="0"/>
      <w:marBottom w:val="0"/>
      <w:divBdr>
        <w:top w:val="none" w:sz="0" w:space="0" w:color="auto"/>
        <w:left w:val="none" w:sz="0" w:space="0" w:color="auto"/>
        <w:bottom w:val="none" w:sz="0" w:space="0" w:color="auto"/>
        <w:right w:val="none" w:sz="0" w:space="0" w:color="auto"/>
      </w:divBdr>
    </w:div>
    <w:div w:id="433282089">
      <w:bodyDiv w:val="1"/>
      <w:marLeft w:val="0"/>
      <w:marRight w:val="0"/>
      <w:marTop w:val="0"/>
      <w:marBottom w:val="0"/>
      <w:divBdr>
        <w:top w:val="none" w:sz="0" w:space="0" w:color="auto"/>
        <w:left w:val="none" w:sz="0" w:space="0" w:color="auto"/>
        <w:bottom w:val="none" w:sz="0" w:space="0" w:color="auto"/>
        <w:right w:val="none" w:sz="0" w:space="0" w:color="auto"/>
      </w:divBdr>
    </w:div>
    <w:div w:id="444229795">
      <w:bodyDiv w:val="1"/>
      <w:marLeft w:val="0"/>
      <w:marRight w:val="0"/>
      <w:marTop w:val="0"/>
      <w:marBottom w:val="0"/>
      <w:divBdr>
        <w:top w:val="none" w:sz="0" w:space="0" w:color="auto"/>
        <w:left w:val="none" w:sz="0" w:space="0" w:color="auto"/>
        <w:bottom w:val="none" w:sz="0" w:space="0" w:color="auto"/>
        <w:right w:val="none" w:sz="0" w:space="0" w:color="auto"/>
      </w:divBdr>
    </w:div>
    <w:div w:id="446194107">
      <w:bodyDiv w:val="1"/>
      <w:marLeft w:val="0"/>
      <w:marRight w:val="0"/>
      <w:marTop w:val="0"/>
      <w:marBottom w:val="0"/>
      <w:divBdr>
        <w:top w:val="none" w:sz="0" w:space="0" w:color="auto"/>
        <w:left w:val="none" w:sz="0" w:space="0" w:color="auto"/>
        <w:bottom w:val="none" w:sz="0" w:space="0" w:color="auto"/>
        <w:right w:val="none" w:sz="0" w:space="0" w:color="auto"/>
      </w:divBdr>
    </w:div>
    <w:div w:id="461583005">
      <w:bodyDiv w:val="1"/>
      <w:marLeft w:val="0"/>
      <w:marRight w:val="0"/>
      <w:marTop w:val="0"/>
      <w:marBottom w:val="0"/>
      <w:divBdr>
        <w:top w:val="none" w:sz="0" w:space="0" w:color="auto"/>
        <w:left w:val="none" w:sz="0" w:space="0" w:color="auto"/>
        <w:bottom w:val="none" w:sz="0" w:space="0" w:color="auto"/>
        <w:right w:val="none" w:sz="0" w:space="0" w:color="auto"/>
      </w:divBdr>
    </w:div>
    <w:div w:id="465247699">
      <w:bodyDiv w:val="1"/>
      <w:marLeft w:val="0"/>
      <w:marRight w:val="0"/>
      <w:marTop w:val="0"/>
      <w:marBottom w:val="0"/>
      <w:divBdr>
        <w:top w:val="none" w:sz="0" w:space="0" w:color="auto"/>
        <w:left w:val="none" w:sz="0" w:space="0" w:color="auto"/>
        <w:bottom w:val="none" w:sz="0" w:space="0" w:color="auto"/>
        <w:right w:val="none" w:sz="0" w:space="0" w:color="auto"/>
      </w:divBdr>
    </w:div>
    <w:div w:id="471093495">
      <w:bodyDiv w:val="1"/>
      <w:marLeft w:val="0"/>
      <w:marRight w:val="0"/>
      <w:marTop w:val="0"/>
      <w:marBottom w:val="0"/>
      <w:divBdr>
        <w:top w:val="none" w:sz="0" w:space="0" w:color="auto"/>
        <w:left w:val="none" w:sz="0" w:space="0" w:color="auto"/>
        <w:bottom w:val="none" w:sz="0" w:space="0" w:color="auto"/>
        <w:right w:val="none" w:sz="0" w:space="0" w:color="auto"/>
      </w:divBdr>
    </w:div>
    <w:div w:id="472648124">
      <w:bodyDiv w:val="1"/>
      <w:marLeft w:val="0"/>
      <w:marRight w:val="0"/>
      <w:marTop w:val="0"/>
      <w:marBottom w:val="0"/>
      <w:divBdr>
        <w:top w:val="none" w:sz="0" w:space="0" w:color="auto"/>
        <w:left w:val="none" w:sz="0" w:space="0" w:color="auto"/>
        <w:bottom w:val="none" w:sz="0" w:space="0" w:color="auto"/>
        <w:right w:val="none" w:sz="0" w:space="0" w:color="auto"/>
      </w:divBdr>
    </w:div>
    <w:div w:id="479543832">
      <w:bodyDiv w:val="1"/>
      <w:marLeft w:val="0"/>
      <w:marRight w:val="0"/>
      <w:marTop w:val="0"/>
      <w:marBottom w:val="0"/>
      <w:divBdr>
        <w:top w:val="none" w:sz="0" w:space="0" w:color="auto"/>
        <w:left w:val="none" w:sz="0" w:space="0" w:color="auto"/>
        <w:bottom w:val="none" w:sz="0" w:space="0" w:color="auto"/>
        <w:right w:val="none" w:sz="0" w:space="0" w:color="auto"/>
      </w:divBdr>
    </w:div>
    <w:div w:id="488374365">
      <w:bodyDiv w:val="1"/>
      <w:marLeft w:val="0"/>
      <w:marRight w:val="0"/>
      <w:marTop w:val="0"/>
      <w:marBottom w:val="0"/>
      <w:divBdr>
        <w:top w:val="none" w:sz="0" w:space="0" w:color="auto"/>
        <w:left w:val="none" w:sz="0" w:space="0" w:color="auto"/>
        <w:bottom w:val="none" w:sz="0" w:space="0" w:color="auto"/>
        <w:right w:val="none" w:sz="0" w:space="0" w:color="auto"/>
      </w:divBdr>
    </w:div>
    <w:div w:id="488445555">
      <w:bodyDiv w:val="1"/>
      <w:marLeft w:val="0"/>
      <w:marRight w:val="0"/>
      <w:marTop w:val="0"/>
      <w:marBottom w:val="0"/>
      <w:divBdr>
        <w:top w:val="none" w:sz="0" w:space="0" w:color="auto"/>
        <w:left w:val="none" w:sz="0" w:space="0" w:color="auto"/>
        <w:bottom w:val="none" w:sz="0" w:space="0" w:color="auto"/>
        <w:right w:val="none" w:sz="0" w:space="0" w:color="auto"/>
      </w:divBdr>
    </w:div>
    <w:div w:id="488860620">
      <w:bodyDiv w:val="1"/>
      <w:marLeft w:val="0"/>
      <w:marRight w:val="0"/>
      <w:marTop w:val="0"/>
      <w:marBottom w:val="0"/>
      <w:divBdr>
        <w:top w:val="none" w:sz="0" w:space="0" w:color="auto"/>
        <w:left w:val="none" w:sz="0" w:space="0" w:color="auto"/>
        <w:bottom w:val="none" w:sz="0" w:space="0" w:color="auto"/>
        <w:right w:val="none" w:sz="0" w:space="0" w:color="auto"/>
      </w:divBdr>
    </w:div>
    <w:div w:id="492111274">
      <w:bodyDiv w:val="1"/>
      <w:marLeft w:val="0"/>
      <w:marRight w:val="0"/>
      <w:marTop w:val="0"/>
      <w:marBottom w:val="0"/>
      <w:divBdr>
        <w:top w:val="none" w:sz="0" w:space="0" w:color="auto"/>
        <w:left w:val="none" w:sz="0" w:space="0" w:color="auto"/>
        <w:bottom w:val="none" w:sz="0" w:space="0" w:color="auto"/>
        <w:right w:val="none" w:sz="0" w:space="0" w:color="auto"/>
      </w:divBdr>
    </w:div>
    <w:div w:id="498810703">
      <w:bodyDiv w:val="1"/>
      <w:marLeft w:val="0"/>
      <w:marRight w:val="0"/>
      <w:marTop w:val="0"/>
      <w:marBottom w:val="0"/>
      <w:divBdr>
        <w:top w:val="none" w:sz="0" w:space="0" w:color="auto"/>
        <w:left w:val="none" w:sz="0" w:space="0" w:color="auto"/>
        <w:bottom w:val="none" w:sz="0" w:space="0" w:color="auto"/>
        <w:right w:val="none" w:sz="0" w:space="0" w:color="auto"/>
      </w:divBdr>
    </w:div>
    <w:div w:id="502086558">
      <w:bodyDiv w:val="1"/>
      <w:marLeft w:val="0"/>
      <w:marRight w:val="0"/>
      <w:marTop w:val="0"/>
      <w:marBottom w:val="0"/>
      <w:divBdr>
        <w:top w:val="none" w:sz="0" w:space="0" w:color="auto"/>
        <w:left w:val="none" w:sz="0" w:space="0" w:color="auto"/>
        <w:bottom w:val="none" w:sz="0" w:space="0" w:color="auto"/>
        <w:right w:val="none" w:sz="0" w:space="0" w:color="auto"/>
      </w:divBdr>
    </w:div>
    <w:div w:id="503712812">
      <w:bodyDiv w:val="1"/>
      <w:marLeft w:val="0"/>
      <w:marRight w:val="0"/>
      <w:marTop w:val="0"/>
      <w:marBottom w:val="0"/>
      <w:divBdr>
        <w:top w:val="none" w:sz="0" w:space="0" w:color="auto"/>
        <w:left w:val="none" w:sz="0" w:space="0" w:color="auto"/>
        <w:bottom w:val="none" w:sz="0" w:space="0" w:color="auto"/>
        <w:right w:val="none" w:sz="0" w:space="0" w:color="auto"/>
      </w:divBdr>
    </w:div>
    <w:div w:id="505941540">
      <w:bodyDiv w:val="1"/>
      <w:marLeft w:val="0"/>
      <w:marRight w:val="0"/>
      <w:marTop w:val="0"/>
      <w:marBottom w:val="0"/>
      <w:divBdr>
        <w:top w:val="none" w:sz="0" w:space="0" w:color="auto"/>
        <w:left w:val="none" w:sz="0" w:space="0" w:color="auto"/>
        <w:bottom w:val="none" w:sz="0" w:space="0" w:color="auto"/>
        <w:right w:val="none" w:sz="0" w:space="0" w:color="auto"/>
      </w:divBdr>
    </w:div>
    <w:div w:id="507254759">
      <w:bodyDiv w:val="1"/>
      <w:marLeft w:val="0"/>
      <w:marRight w:val="0"/>
      <w:marTop w:val="0"/>
      <w:marBottom w:val="0"/>
      <w:divBdr>
        <w:top w:val="none" w:sz="0" w:space="0" w:color="auto"/>
        <w:left w:val="none" w:sz="0" w:space="0" w:color="auto"/>
        <w:bottom w:val="none" w:sz="0" w:space="0" w:color="auto"/>
        <w:right w:val="none" w:sz="0" w:space="0" w:color="auto"/>
      </w:divBdr>
    </w:div>
    <w:div w:id="515072820">
      <w:bodyDiv w:val="1"/>
      <w:marLeft w:val="0"/>
      <w:marRight w:val="0"/>
      <w:marTop w:val="0"/>
      <w:marBottom w:val="0"/>
      <w:divBdr>
        <w:top w:val="none" w:sz="0" w:space="0" w:color="auto"/>
        <w:left w:val="none" w:sz="0" w:space="0" w:color="auto"/>
        <w:bottom w:val="none" w:sz="0" w:space="0" w:color="auto"/>
        <w:right w:val="none" w:sz="0" w:space="0" w:color="auto"/>
      </w:divBdr>
    </w:div>
    <w:div w:id="515316841">
      <w:bodyDiv w:val="1"/>
      <w:marLeft w:val="0"/>
      <w:marRight w:val="0"/>
      <w:marTop w:val="0"/>
      <w:marBottom w:val="0"/>
      <w:divBdr>
        <w:top w:val="none" w:sz="0" w:space="0" w:color="auto"/>
        <w:left w:val="none" w:sz="0" w:space="0" w:color="auto"/>
        <w:bottom w:val="none" w:sz="0" w:space="0" w:color="auto"/>
        <w:right w:val="none" w:sz="0" w:space="0" w:color="auto"/>
      </w:divBdr>
    </w:div>
    <w:div w:id="516770261">
      <w:bodyDiv w:val="1"/>
      <w:marLeft w:val="0"/>
      <w:marRight w:val="0"/>
      <w:marTop w:val="0"/>
      <w:marBottom w:val="0"/>
      <w:divBdr>
        <w:top w:val="none" w:sz="0" w:space="0" w:color="auto"/>
        <w:left w:val="none" w:sz="0" w:space="0" w:color="auto"/>
        <w:bottom w:val="none" w:sz="0" w:space="0" w:color="auto"/>
        <w:right w:val="none" w:sz="0" w:space="0" w:color="auto"/>
      </w:divBdr>
    </w:div>
    <w:div w:id="525293315">
      <w:bodyDiv w:val="1"/>
      <w:marLeft w:val="0"/>
      <w:marRight w:val="0"/>
      <w:marTop w:val="0"/>
      <w:marBottom w:val="0"/>
      <w:divBdr>
        <w:top w:val="none" w:sz="0" w:space="0" w:color="auto"/>
        <w:left w:val="none" w:sz="0" w:space="0" w:color="auto"/>
        <w:bottom w:val="none" w:sz="0" w:space="0" w:color="auto"/>
        <w:right w:val="none" w:sz="0" w:space="0" w:color="auto"/>
      </w:divBdr>
    </w:div>
    <w:div w:id="528102735">
      <w:bodyDiv w:val="1"/>
      <w:marLeft w:val="0"/>
      <w:marRight w:val="0"/>
      <w:marTop w:val="0"/>
      <w:marBottom w:val="0"/>
      <w:divBdr>
        <w:top w:val="none" w:sz="0" w:space="0" w:color="auto"/>
        <w:left w:val="none" w:sz="0" w:space="0" w:color="auto"/>
        <w:bottom w:val="none" w:sz="0" w:space="0" w:color="auto"/>
        <w:right w:val="none" w:sz="0" w:space="0" w:color="auto"/>
      </w:divBdr>
    </w:div>
    <w:div w:id="530147824">
      <w:bodyDiv w:val="1"/>
      <w:marLeft w:val="0"/>
      <w:marRight w:val="0"/>
      <w:marTop w:val="0"/>
      <w:marBottom w:val="0"/>
      <w:divBdr>
        <w:top w:val="none" w:sz="0" w:space="0" w:color="auto"/>
        <w:left w:val="none" w:sz="0" w:space="0" w:color="auto"/>
        <w:bottom w:val="none" w:sz="0" w:space="0" w:color="auto"/>
        <w:right w:val="none" w:sz="0" w:space="0" w:color="auto"/>
      </w:divBdr>
    </w:div>
    <w:div w:id="531261271">
      <w:bodyDiv w:val="1"/>
      <w:marLeft w:val="0"/>
      <w:marRight w:val="0"/>
      <w:marTop w:val="0"/>
      <w:marBottom w:val="0"/>
      <w:divBdr>
        <w:top w:val="none" w:sz="0" w:space="0" w:color="auto"/>
        <w:left w:val="none" w:sz="0" w:space="0" w:color="auto"/>
        <w:bottom w:val="none" w:sz="0" w:space="0" w:color="auto"/>
        <w:right w:val="none" w:sz="0" w:space="0" w:color="auto"/>
      </w:divBdr>
    </w:div>
    <w:div w:id="531773568">
      <w:bodyDiv w:val="1"/>
      <w:marLeft w:val="0"/>
      <w:marRight w:val="0"/>
      <w:marTop w:val="0"/>
      <w:marBottom w:val="0"/>
      <w:divBdr>
        <w:top w:val="none" w:sz="0" w:space="0" w:color="auto"/>
        <w:left w:val="none" w:sz="0" w:space="0" w:color="auto"/>
        <w:bottom w:val="none" w:sz="0" w:space="0" w:color="auto"/>
        <w:right w:val="none" w:sz="0" w:space="0" w:color="auto"/>
      </w:divBdr>
    </w:div>
    <w:div w:id="533424766">
      <w:bodyDiv w:val="1"/>
      <w:marLeft w:val="0"/>
      <w:marRight w:val="0"/>
      <w:marTop w:val="0"/>
      <w:marBottom w:val="0"/>
      <w:divBdr>
        <w:top w:val="none" w:sz="0" w:space="0" w:color="auto"/>
        <w:left w:val="none" w:sz="0" w:space="0" w:color="auto"/>
        <w:bottom w:val="none" w:sz="0" w:space="0" w:color="auto"/>
        <w:right w:val="none" w:sz="0" w:space="0" w:color="auto"/>
      </w:divBdr>
    </w:div>
    <w:div w:id="536551088">
      <w:bodyDiv w:val="1"/>
      <w:marLeft w:val="0"/>
      <w:marRight w:val="0"/>
      <w:marTop w:val="0"/>
      <w:marBottom w:val="0"/>
      <w:divBdr>
        <w:top w:val="none" w:sz="0" w:space="0" w:color="auto"/>
        <w:left w:val="none" w:sz="0" w:space="0" w:color="auto"/>
        <w:bottom w:val="none" w:sz="0" w:space="0" w:color="auto"/>
        <w:right w:val="none" w:sz="0" w:space="0" w:color="auto"/>
      </w:divBdr>
    </w:div>
    <w:div w:id="554850603">
      <w:bodyDiv w:val="1"/>
      <w:marLeft w:val="0"/>
      <w:marRight w:val="0"/>
      <w:marTop w:val="0"/>
      <w:marBottom w:val="0"/>
      <w:divBdr>
        <w:top w:val="none" w:sz="0" w:space="0" w:color="auto"/>
        <w:left w:val="none" w:sz="0" w:space="0" w:color="auto"/>
        <w:bottom w:val="none" w:sz="0" w:space="0" w:color="auto"/>
        <w:right w:val="none" w:sz="0" w:space="0" w:color="auto"/>
      </w:divBdr>
    </w:div>
    <w:div w:id="561210459">
      <w:bodyDiv w:val="1"/>
      <w:marLeft w:val="0"/>
      <w:marRight w:val="0"/>
      <w:marTop w:val="0"/>
      <w:marBottom w:val="0"/>
      <w:divBdr>
        <w:top w:val="none" w:sz="0" w:space="0" w:color="auto"/>
        <w:left w:val="none" w:sz="0" w:space="0" w:color="auto"/>
        <w:bottom w:val="none" w:sz="0" w:space="0" w:color="auto"/>
        <w:right w:val="none" w:sz="0" w:space="0" w:color="auto"/>
      </w:divBdr>
    </w:div>
    <w:div w:id="561520859">
      <w:bodyDiv w:val="1"/>
      <w:marLeft w:val="0"/>
      <w:marRight w:val="0"/>
      <w:marTop w:val="0"/>
      <w:marBottom w:val="0"/>
      <w:divBdr>
        <w:top w:val="none" w:sz="0" w:space="0" w:color="auto"/>
        <w:left w:val="none" w:sz="0" w:space="0" w:color="auto"/>
        <w:bottom w:val="none" w:sz="0" w:space="0" w:color="auto"/>
        <w:right w:val="none" w:sz="0" w:space="0" w:color="auto"/>
      </w:divBdr>
    </w:div>
    <w:div w:id="562451972">
      <w:bodyDiv w:val="1"/>
      <w:marLeft w:val="0"/>
      <w:marRight w:val="0"/>
      <w:marTop w:val="0"/>
      <w:marBottom w:val="0"/>
      <w:divBdr>
        <w:top w:val="none" w:sz="0" w:space="0" w:color="auto"/>
        <w:left w:val="none" w:sz="0" w:space="0" w:color="auto"/>
        <w:bottom w:val="none" w:sz="0" w:space="0" w:color="auto"/>
        <w:right w:val="none" w:sz="0" w:space="0" w:color="auto"/>
      </w:divBdr>
    </w:div>
    <w:div w:id="568228712">
      <w:bodyDiv w:val="1"/>
      <w:marLeft w:val="0"/>
      <w:marRight w:val="0"/>
      <w:marTop w:val="0"/>
      <w:marBottom w:val="0"/>
      <w:divBdr>
        <w:top w:val="none" w:sz="0" w:space="0" w:color="auto"/>
        <w:left w:val="none" w:sz="0" w:space="0" w:color="auto"/>
        <w:bottom w:val="none" w:sz="0" w:space="0" w:color="auto"/>
        <w:right w:val="none" w:sz="0" w:space="0" w:color="auto"/>
      </w:divBdr>
    </w:div>
    <w:div w:id="569459595">
      <w:bodyDiv w:val="1"/>
      <w:marLeft w:val="0"/>
      <w:marRight w:val="0"/>
      <w:marTop w:val="0"/>
      <w:marBottom w:val="0"/>
      <w:divBdr>
        <w:top w:val="none" w:sz="0" w:space="0" w:color="auto"/>
        <w:left w:val="none" w:sz="0" w:space="0" w:color="auto"/>
        <w:bottom w:val="none" w:sz="0" w:space="0" w:color="auto"/>
        <w:right w:val="none" w:sz="0" w:space="0" w:color="auto"/>
      </w:divBdr>
    </w:div>
    <w:div w:id="570700963">
      <w:bodyDiv w:val="1"/>
      <w:marLeft w:val="0"/>
      <w:marRight w:val="0"/>
      <w:marTop w:val="0"/>
      <w:marBottom w:val="0"/>
      <w:divBdr>
        <w:top w:val="none" w:sz="0" w:space="0" w:color="auto"/>
        <w:left w:val="none" w:sz="0" w:space="0" w:color="auto"/>
        <w:bottom w:val="none" w:sz="0" w:space="0" w:color="auto"/>
        <w:right w:val="none" w:sz="0" w:space="0" w:color="auto"/>
      </w:divBdr>
    </w:div>
    <w:div w:id="572743129">
      <w:bodyDiv w:val="1"/>
      <w:marLeft w:val="0"/>
      <w:marRight w:val="0"/>
      <w:marTop w:val="0"/>
      <w:marBottom w:val="0"/>
      <w:divBdr>
        <w:top w:val="none" w:sz="0" w:space="0" w:color="auto"/>
        <w:left w:val="none" w:sz="0" w:space="0" w:color="auto"/>
        <w:bottom w:val="none" w:sz="0" w:space="0" w:color="auto"/>
        <w:right w:val="none" w:sz="0" w:space="0" w:color="auto"/>
      </w:divBdr>
    </w:div>
    <w:div w:id="574243479">
      <w:bodyDiv w:val="1"/>
      <w:marLeft w:val="0"/>
      <w:marRight w:val="0"/>
      <w:marTop w:val="0"/>
      <w:marBottom w:val="0"/>
      <w:divBdr>
        <w:top w:val="none" w:sz="0" w:space="0" w:color="auto"/>
        <w:left w:val="none" w:sz="0" w:space="0" w:color="auto"/>
        <w:bottom w:val="none" w:sz="0" w:space="0" w:color="auto"/>
        <w:right w:val="none" w:sz="0" w:space="0" w:color="auto"/>
      </w:divBdr>
    </w:div>
    <w:div w:id="578098874">
      <w:bodyDiv w:val="1"/>
      <w:marLeft w:val="0"/>
      <w:marRight w:val="0"/>
      <w:marTop w:val="0"/>
      <w:marBottom w:val="0"/>
      <w:divBdr>
        <w:top w:val="none" w:sz="0" w:space="0" w:color="auto"/>
        <w:left w:val="none" w:sz="0" w:space="0" w:color="auto"/>
        <w:bottom w:val="none" w:sz="0" w:space="0" w:color="auto"/>
        <w:right w:val="none" w:sz="0" w:space="0" w:color="auto"/>
      </w:divBdr>
    </w:div>
    <w:div w:id="585380838">
      <w:bodyDiv w:val="1"/>
      <w:marLeft w:val="0"/>
      <w:marRight w:val="0"/>
      <w:marTop w:val="0"/>
      <w:marBottom w:val="0"/>
      <w:divBdr>
        <w:top w:val="none" w:sz="0" w:space="0" w:color="auto"/>
        <w:left w:val="none" w:sz="0" w:space="0" w:color="auto"/>
        <w:bottom w:val="none" w:sz="0" w:space="0" w:color="auto"/>
        <w:right w:val="none" w:sz="0" w:space="0" w:color="auto"/>
      </w:divBdr>
    </w:div>
    <w:div w:id="589967716">
      <w:bodyDiv w:val="1"/>
      <w:marLeft w:val="0"/>
      <w:marRight w:val="0"/>
      <w:marTop w:val="0"/>
      <w:marBottom w:val="0"/>
      <w:divBdr>
        <w:top w:val="none" w:sz="0" w:space="0" w:color="auto"/>
        <w:left w:val="none" w:sz="0" w:space="0" w:color="auto"/>
        <w:bottom w:val="none" w:sz="0" w:space="0" w:color="auto"/>
        <w:right w:val="none" w:sz="0" w:space="0" w:color="auto"/>
      </w:divBdr>
    </w:div>
    <w:div w:id="590360621">
      <w:bodyDiv w:val="1"/>
      <w:marLeft w:val="0"/>
      <w:marRight w:val="0"/>
      <w:marTop w:val="0"/>
      <w:marBottom w:val="0"/>
      <w:divBdr>
        <w:top w:val="none" w:sz="0" w:space="0" w:color="auto"/>
        <w:left w:val="none" w:sz="0" w:space="0" w:color="auto"/>
        <w:bottom w:val="none" w:sz="0" w:space="0" w:color="auto"/>
        <w:right w:val="none" w:sz="0" w:space="0" w:color="auto"/>
      </w:divBdr>
    </w:div>
    <w:div w:id="593592235">
      <w:bodyDiv w:val="1"/>
      <w:marLeft w:val="0"/>
      <w:marRight w:val="0"/>
      <w:marTop w:val="0"/>
      <w:marBottom w:val="0"/>
      <w:divBdr>
        <w:top w:val="none" w:sz="0" w:space="0" w:color="auto"/>
        <w:left w:val="none" w:sz="0" w:space="0" w:color="auto"/>
        <w:bottom w:val="none" w:sz="0" w:space="0" w:color="auto"/>
        <w:right w:val="none" w:sz="0" w:space="0" w:color="auto"/>
      </w:divBdr>
    </w:div>
    <w:div w:id="615645261">
      <w:bodyDiv w:val="1"/>
      <w:marLeft w:val="0"/>
      <w:marRight w:val="0"/>
      <w:marTop w:val="0"/>
      <w:marBottom w:val="0"/>
      <w:divBdr>
        <w:top w:val="none" w:sz="0" w:space="0" w:color="auto"/>
        <w:left w:val="none" w:sz="0" w:space="0" w:color="auto"/>
        <w:bottom w:val="none" w:sz="0" w:space="0" w:color="auto"/>
        <w:right w:val="none" w:sz="0" w:space="0" w:color="auto"/>
      </w:divBdr>
    </w:div>
    <w:div w:id="624435199">
      <w:bodyDiv w:val="1"/>
      <w:marLeft w:val="0"/>
      <w:marRight w:val="0"/>
      <w:marTop w:val="0"/>
      <w:marBottom w:val="0"/>
      <w:divBdr>
        <w:top w:val="none" w:sz="0" w:space="0" w:color="auto"/>
        <w:left w:val="none" w:sz="0" w:space="0" w:color="auto"/>
        <w:bottom w:val="none" w:sz="0" w:space="0" w:color="auto"/>
        <w:right w:val="none" w:sz="0" w:space="0" w:color="auto"/>
      </w:divBdr>
    </w:div>
    <w:div w:id="629554485">
      <w:bodyDiv w:val="1"/>
      <w:marLeft w:val="0"/>
      <w:marRight w:val="0"/>
      <w:marTop w:val="0"/>
      <w:marBottom w:val="0"/>
      <w:divBdr>
        <w:top w:val="none" w:sz="0" w:space="0" w:color="auto"/>
        <w:left w:val="none" w:sz="0" w:space="0" w:color="auto"/>
        <w:bottom w:val="none" w:sz="0" w:space="0" w:color="auto"/>
        <w:right w:val="none" w:sz="0" w:space="0" w:color="auto"/>
      </w:divBdr>
    </w:div>
    <w:div w:id="631130125">
      <w:bodyDiv w:val="1"/>
      <w:marLeft w:val="0"/>
      <w:marRight w:val="0"/>
      <w:marTop w:val="0"/>
      <w:marBottom w:val="0"/>
      <w:divBdr>
        <w:top w:val="none" w:sz="0" w:space="0" w:color="auto"/>
        <w:left w:val="none" w:sz="0" w:space="0" w:color="auto"/>
        <w:bottom w:val="none" w:sz="0" w:space="0" w:color="auto"/>
        <w:right w:val="none" w:sz="0" w:space="0" w:color="auto"/>
      </w:divBdr>
    </w:div>
    <w:div w:id="635334746">
      <w:bodyDiv w:val="1"/>
      <w:marLeft w:val="0"/>
      <w:marRight w:val="0"/>
      <w:marTop w:val="0"/>
      <w:marBottom w:val="0"/>
      <w:divBdr>
        <w:top w:val="none" w:sz="0" w:space="0" w:color="auto"/>
        <w:left w:val="none" w:sz="0" w:space="0" w:color="auto"/>
        <w:bottom w:val="none" w:sz="0" w:space="0" w:color="auto"/>
        <w:right w:val="none" w:sz="0" w:space="0" w:color="auto"/>
      </w:divBdr>
    </w:div>
    <w:div w:id="636451274">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649093153">
      <w:bodyDiv w:val="1"/>
      <w:marLeft w:val="0"/>
      <w:marRight w:val="0"/>
      <w:marTop w:val="0"/>
      <w:marBottom w:val="0"/>
      <w:divBdr>
        <w:top w:val="none" w:sz="0" w:space="0" w:color="auto"/>
        <w:left w:val="none" w:sz="0" w:space="0" w:color="auto"/>
        <w:bottom w:val="none" w:sz="0" w:space="0" w:color="auto"/>
        <w:right w:val="none" w:sz="0" w:space="0" w:color="auto"/>
      </w:divBdr>
    </w:div>
    <w:div w:id="650060578">
      <w:bodyDiv w:val="1"/>
      <w:marLeft w:val="0"/>
      <w:marRight w:val="0"/>
      <w:marTop w:val="0"/>
      <w:marBottom w:val="0"/>
      <w:divBdr>
        <w:top w:val="none" w:sz="0" w:space="0" w:color="auto"/>
        <w:left w:val="none" w:sz="0" w:space="0" w:color="auto"/>
        <w:bottom w:val="none" w:sz="0" w:space="0" w:color="auto"/>
        <w:right w:val="none" w:sz="0" w:space="0" w:color="auto"/>
      </w:divBdr>
    </w:div>
    <w:div w:id="651713002">
      <w:bodyDiv w:val="1"/>
      <w:marLeft w:val="0"/>
      <w:marRight w:val="0"/>
      <w:marTop w:val="0"/>
      <w:marBottom w:val="0"/>
      <w:divBdr>
        <w:top w:val="none" w:sz="0" w:space="0" w:color="auto"/>
        <w:left w:val="none" w:sz="0" w:space="0" w:color="auto"/>
        <w:bottom w:val="none" w:sz="0" w:space="0" w:color="auto"/>
        <w:right w:val="none" w:sz="0" w:space="0" w:color="auto"/>
      </w:divBdr>
    </w:div>
    <w:div w:id="655643119">
      <w:bodyDiv w:val="1"/>
      <w:marLeft w:val="0"/>
      <w:marRight w:val="0"/>
      <w:marTop w:val="0"/>
      <w:marBottom w:val="0"/>
      <w:divBdr>
        <w:top w:val="none" w:sz="0" w:space="0" w:color="auto"/>
        <w:left w:val="none" w:sz="0" w:space="0" w:color="auto"/>
        <w:bottom w:val="none" w:sz="0" w:space="0" w:color="auto"/>
        <w:right w:val="none" w:sz="0" w:space="0" w:color="auto"/>
      </w:divBdr>
    </w:div>
    <w:div w:id="662703301">
      <w:bodyDiv w:val="1"/>
      <w:marLeft w:val="0"/>
      <w:marRight w:val="0"/>
      <w:marTop w:val="0"/>
      <w:marBottom w:val="0"/>
      <w:divBdr>
        <w:top w:val="none" w:sz="0" w:space="0" w:color="auto"/>
        <w:left w:val="none" w:sz="0" w:space="0" w:color="auto"/>
        <w:bottom w:val="none" w:sz="0" w:space="0" w:color="auto"/>
        <w:right w:val="none" w:sz="0" w:space="0" w:color="auto"/>
      </w:divBdr>
    </w:div>
    <w:div w:id="671762081">
      <w:bodyDiv w:val="1"/>
      <w:marLeft w:val="0"/>
      <w:marRight w:val="0"/>
      <w:marTop w:val="0"/>
      <w:marBottom w:val="0"/>
      <w:divBdr>
        <w:top w:val="none" w:sz="0" w:space="0" w:color="auto"/>
        <w:left w:val="none" w:sz="0" w:space="0" w:color="auto"/>
        <w:bottom w:val="none" w:sz="0" w:space="0" w:color="auto"/>
        <w:right w:val="none" w:sz="0" w:space="0" w:color="auto"/>
      </w:divBdr>
    </w:div>
    <w:div w:id="672487243">
      <w:bodyDiv w:val="1"/>
      <w:marLeft w:val="0"/>
      <w:marRight w:val="0"/>
      <w:marTop w:val="0"/>
      <w:marBottom w:val="0"/>
      <w:divBdr>
        <w:top w:val="none" w:sz="0" w:space="0" w:color="auto"/>
        <w:left w:val="none" w:sz="0" w:space="0" w:color="auto"/>
        <w:bottom w:val="none" w:sz="0" w:space="0" w:color="auto"/>
        <w:right w:val="none" w:sz="0" w:space="0" w:color="auto"/>
      </w:divBdr>
    </w:div>
    <w:div w:id="673068928">
      <w:bodyDiv w:val="1"/>
      <w:marLeft w:val="0"/>
      <w:marRight w:val="0"/>
      <w:marTop w:val="0"/>
      <w:marBottom w:val="0"/>
      <w:divBdr>
        <w:top w:val="none" w:sz="0" w:space="0" w:color="auto"/>
        <w:left w:val="none" w:sz="0" w:space="0" w:color="auto"/>
        <w:bottom w:val="none" w:sz="0" w:space="0" w:color="auto"/>
        <w:right w:val="none" w:sz="0" w:space="0" w:color="auto"/>
      </w:divBdr>
    </w:div>
    <w:div w:id="680858304">
      <w:bodyDiv w:val="1"/>
      <w:marLeft w:val="0"/>
      <w:marRight w:val="0"/>
      <w:marTop w:val="0"/>
      <w:marBottom w:val="0"/>
      <w:divBdr>
        <w:top w:val="none" w:sz="0" w:space="0" w:color="auto"/>
        <w:left w:val="none" w:sz="0" w:space="0" w:color="auto"/>
        <w:bottom w:val="none" w:sz="0" w:space="0" w:color="auto"/>
        <w:right w:val="none" w:sz="0" w:space="0" w:color="auto"/>
      </w:divBdr>
    </w:div>
    <w:div w:id="681473933">
      <w:bodyDiv w:val="1"/>
      <w:marLeft w:val="0"/>
      <w:marRight w:val="0"/>
      <w:marTop w:val="0"/>
      <w:marBottom w:val="0"/>
      <w:divBdr>
        <w:top w:val="none" w:sz="0" w:space="0" w:color="auto"/>
        <w:left w:val="none" w:sz="0" w:space="0" w:color="auto"/>
        <w:bottom w:val="none" w:sz="0" w:space="0" w:color="auto"/>
        <w:right w:val="none" w:sz="0" w:space="0" w:color="auto"/>
      </w:divBdr>
    </w:div>
    <w:div w:id="682629601">
      <w:bodyDiv w:val="1"/>
      <w:marLeft w:val="0"/>
      <w:marRight w:val="0"/>
      <w:marTop w:val="0"/>
      <w:marBottom w:val="0"/>
      <w:divBdr>
        <w:top w:val="none" w:sz="0" w:space="0" w:color="auto"/>
        <w:left w:val="none" w:sz="0" w:space="0" w:color="auto"/>
        <w:bottom w:val="none" w:sz="0" w:space="0" w:color="auto"/>
        <w:right w:val="none" w:sz="0" w:space="0" w:color="auto"/>
      </w:divBdr>
    </w:div>
    <w:div w:id="691146791">
      <w:bodyDiv w:val="1"/>
      <w:marLeft w:val="0"/>
      <w:marRight w:val="0"/>
      <w:marTop w:val="0"/>
      <w:marBottom w:val="0"/>
      <w:divBdr>
        <w:top w:val="none" w:sz="0" w:space="0" w:color="auto"/>
        <w:left w:val="none" w:sz="0" w:space="0" w:color="auto"/>
        <w:bottom w:val="none" w:sz="0" w:space="0" w:color="auto"/>
        <w:right w:val="none" w:sz="0" w:space="0" w:color="auto"/>
      </w:divBdr>
    </w:div>
    <w:div w:id="699404215">
      <w:bodyDiv w:val="1"/>
      <w:marLeft w:val="0"/>
      <w:marRight w:val="0"/>
      <w:marTop w:val="0"/>
      <w:marBottom w:val="0"/>
      <w:divBdr>
        <w:top w:val="none" w:sz="0" w:space="0" w:color="auto"/>
        <w:left w:val="none" w:sz="0" w:space="0" w:color="auto"/>
        <w:bottom w:val="none" w:sz="0" w:space="0" w:color="auto"/>
        <w:right w:val="none" w:sz="0" w:space="0" w:color="auto"/>
      </w:divBdr>
    </w:div>
    <w:div w:id="712577527">
      <w:bodyDiv w:val="1"/>
      <w:marLeft w:val="0"/>
      <w:marRight w:val="0"/>
      <w:marTop w:val="0"/>
      <w:marBottom w:val="0"/>
      <w:divBdr>
        <w:top w:val="none" w:sz="0" w:space="0" w:color="auto"/>
        <w:left w:val="none" w:sz="0" w:space="0" w:color="auto"/>
        <w:bottom w:val="none" w:sz="0" w:space="0" w:color="auto"/>
        <w:right w:val="none" w:sz="0" w:space="0" w:color="auto"/>
      </w:divBdr>
    </w:div>
    <w:div w:id="712654477">
      <w:bodyDiv w:val="1"/>
      <w:marLeft w:val="0"/>
      <w:marRight w:val="0"/>
      <w:marTop w:val="0"/>
      <w:marBottom w:val="0"/>
      <w:divBdr>
        <w:top w:val="none" w:sz="0" w:space="0" w:color="auto"/>
        <w:left w:val="none" w:sz="0" w:space="0" w:color="auto"/>
        <w:bottom w:val="none" w:sz="0" w:space="0" w:color="auto"/>
        <w:right w:val="none" w:sz="0" w:space="0" w:color="auto"/>
      </w:divBdr>
    </w:div>
    <w:div w:id="721094600">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6421378">
      <w:bodyDiv w:val="1"/>
      <w:marLeft w:val="0"/>
      <w:marRight w:val="0"/>
      <w:marTop w:val="0"/>
      <w:marBottom w:val="0"/>
      <w:divBdr>
        <w:top w:val="none" w:sz="0" w:space="0" w:color="auto"/>
        <w:left w:val="none" w:sz="0" w:space="0" w:color="auto"/>
        <w:bottom w:val="none" w:sz="0" w:space="0" w:color="auto"/>
        <w:right w:val="none" w:sz="0" w:space="0" w:color="auto"/>
      </w:divBdr>
    </w:div>
    <w:div w:id="733741469">
      <w:bodyDiv w:val="1"/>
      <w:marLeft w:val="0"/>
      <w:marRight w:val="0"/>
      <w:marTop w:val="0"/>
      <w:marBottom w:val="0"/>
      <w:divBdr>
        <w:top w:val="none" w:sz="0" w:space="0" w:color="auto"/>
        <w:left w:val="none" w:sz="0" w:space="0" w:color="auto"/>
        <w:bottom w:val="none" w:sz="0" w:space="0" w:color="auto"/>
        <w:right w:val="none" w:sz="0" w:space="0" w:color="auto"/>
      </w:divBdr>
    </w:div>
    <w:div w:id="735055272">
      <w:bodyDiv w:val="1"/>
      <w:marLeft w:val="0"/>
      <w:marRight w:val="0"/>
      <w:marTop w:val="0"/>
      <w:marBottom w:val="0"/>
      <w:divBdr>
        <w:top w:val="none" w:sz="0" w:space="0" w:color="auto"/>
        <w:left w:val="none" w:sz="0" w:space="0" w:color="auto"/>
        <w:bottom w:val="none" w:sz="0" w:space="0" w:color="auto"/>
        <w:right w:val="none" w:sz="0" w:space="0" w:color="auto"/>
      </w:divBdr>
    </w:div>
    <w:div w:id="743145281">
      <w:bodyDiv w:val="1"/>
      <w:marLeft w:val="0"/>
      <w:marRight w:val="0"/>
      <w:marTop w:val="0"/>
      <w:marBottom w:val="0"/>
      <w:divBdr>
        <w:top w:val="none" w:sz="0" w:space="0" w:color="auto"/>
        <w:left w:val="none" w:sz="0" w:space="0" w:color="auto"/>
        <w:bottom w:val="none" w:sz="0" w:space="0" w:color="auto"/>
        <w:right w:val="none" w:sz="0" w:space="0" w:color="auto"/>
      </w:divBdr>
    </w:div>
    <w:div w:id="749619441">
      <w:bodyDiv w:val="1"/>
      <w:marLeft w:val="0"/>
      <w:marRight w:val="0"/>
      <w:marTop w:val="0"/>
      <w:marBottom w:val="0"/>
      <w:divBdr>
        <w:top w:val="none" w:sz="0" w:space="0" w:color="auto"/>
        <w:left w:val="none" w:sz="0" w:space="0" w:color="auto"/>
        <w:bottom w:val="none" w:sz="0" w:space="0" w:color="auto"/>
        <w:right w:val="none" w:sz="0" w:space="0" w:color="auto"/>
      </w:divBdr>
    </w:div>
    <w:div w:id="750928057">
      <w:bodyDiv w:val="1"/>
      <w:marLeft w:val="0"/>
      <w:marRight w:val="0"/>
      <w:marTop w:val="0"/>
      <w:marBottom w:val="0"/>
      <w:divBdr>
        <w:top w:val="none" w:sz="0" w:space="0" w:color="auto"/>
        <w:left w:val="none" w:sz="0" w:space="0" w:color="auto"/>
        <w:bottom w:val="none" w:sz="0" w:space="0" w:color="auto"/>
        <w:right w:val="none" w:sz="0" w:space="0" w:color="auto"/>
      </w:divBdr>
    </w:div>
    <w:div w:id="754739453">
      <w:bodyDiv w:val="1"/>
      <w:marLeft w:val="0"/>
      <w:marRight w:val="0"/>
      <w:marTop w:val="0"/>
      <w:marBottom w:val="0"/>
      <w:divBdr>
        <w:top w:val="none" w:sz="0" w:space="0" w:color="auto"/>
        <w:left w:val="none" w:sz="0" w:space="0" w:color="auto"/>
        <w:bottom w:val="none" w:sz="0" w:space="0" w:color="auto"/>
        <w:right w:val="none" w:sz="0" w:space="0" w:color="auto"/>
      </w:divBdr>
    </w:div>
    <w:div w:id="756023655">
      <w:bodyDiv w:val="1"/>
      <w:marLeft w:val="0"/>
      <w:marRight w:val="0"/>
      <w:marTop w:val="0"/>
      <w:marBottom w:val="0"/>
      <w:divBdr>
        <w:top w:val="none" w:sz="0" w:space="0" w:color="auto"/>
        <w:left w:val="none" w:sz="0" w:space="0" w:color="auto"/>
        <w:bottom w:val="none" w:sz="0" w:space="0" w:color="auto"/>
        <w:right w:val="none" w:sz="0" w:space="0" w:color="auto"/>
      </w:divBdr>
    </w:div>
    <w:div w:id="760838556">
      <w:bodyDiv w:val="1"/>
      <w:marLeft w:val="0"/>
      <w:marRight w:val="0"/>
      <w:marTop w:val="0"/>
      <w:marBottom w:val="0"/>
      <w:divBdr>
        <w:top w:val="none" w:sz="0" w:space="0" w:color="auto"/>
        <w:left w:val="none" w:sz="0" w:space="0" w:color="auto"/>
        <w:bottom w:val="none" w:sz="0" w:space="0" w:color="auto"/>
        <w:right w:val="none" w:sz="0" w:space="0" w:color="auto"/>
      </w:divBdr>
    </w:div>
    <w:div w:id="764152605">
      <w:bodyDiv w:val="1"/>
      <w:marLeft w:val="0"/>
      <w:marRight w:val="0"/>
      <w:marTop w:val="0"/>
      <w:marBottom w:val="0"/>
      <w:divBdr>
        <w:top w:val="none" w:sz="0" w:space="0" w:color="auto"/>
        <w:left w:val="none" w:sz="0" w:space="0" w:color="auto"/>
        <w:bottom w:val="none" w:sz="0" w:space="0" w:color="auto"/>
        <w:right w:val="none" w:sz="0" w:space="0" w:color="auto"/>
      </w:divBdr>
    </w:div>
    <w:div w:id="766194441">
      <w:bodyDiv w:val="1"/>
      <w:marLeft w:val="0"/>
      <w:marRight w:val="0"/>
      <w:marTop w:val="0"/>
      <w:marBottom w:val="0"/>
      <w:divBdr>
        <w:top w:val="none" w:sz="0" w:space="0" w:color="auto"/>
        <w:left w:val="none" w:sz="0" w:space="0" w:color="auto"/>
        <w:bottom w:val="none" w:sz="0" w:space="0" w:color="auto"/>
        <w:right w:val="none" w:sz="0" w:space="0" w:color="auto"/>
      </w:divBdr>
    </w:div>
    <w:div w:id="770734553">
      <w:bodyDiv w:val="1"/>
      <w:marLeft w:val="0"/>
      <w:marRight w:val="0"/>
      <w:marTop w:val="0"/>
      <w:marBottom w:val="0"/>
      <w:divBdr>
        <w:top w:val="none" w:sz="0" w:space="0" w:color="auto"/>
        <w:left w:val="none" w:sz="0" w:space="0" w:color="auto"/>
        <w:bottom w:val="none" w:sz="0" w:space="0" w:color="auto"/>
        <w:right w:val="none" w:sz="0" w:space="0" w:color="auto"/>
      </w:divBdr>
    </w:div>
    <w:div w:id="774906481">
      <w:bodyDiv w:val="1"/>
      <w:marLeft w:val="0"/>
      <w:marRight w:val="0"/>
      <w:marTop w:val="0"/>
      <w:marBottom w:val="0"/>
      <w:divBdr>
        <w:top w:val="none" w:sz="0" w:space="0" w:color="auto"/>
        <w:left w:val="none" w:sz="0" w:space="0" w:color="auto"/>
        <w:bottom w:val="none" w:sz="0" w:space="0" w:color="auto"/>
        <w:right w:val="none" w:sz="0" w:space="0" w:color="auto"/>
      </w:divBdr>
    </w:div>
    <w:div w:id="775563250">
      <w:bodyDiv w:val="1"/>
      <w:marLeft w:val="0"/>
      <w:marRight w:val="0"/>
      <w:marTop w:val="0"/>
      <w:marBottom w:val="0"/>
      <w:divBdr>
        <w:top w:val="none" w:sz="0" w:space="0" w:color="auto"/>
        <w:left w:val="none" w:sz="0" w:space="0" w:color="auto"/>
        <w:bottom w:val="none" w:sz="0" w:space="0" w:color="auto"/>
        <w:right w:val="none" w:sz="0" w:space="0" w:color="auto"/>
      </w:divBdr>
    </w:div>
    <w:div w:id="779185715">
      <w:bodyDiv w:val="1"/>
      <w:marLeft w:val="0"/>
      <w:marRight w:val="0"/>
      <w:marTop w:val="0"/>
      <w:marBottom w:val="0"/>
      <w:divBdr>
        <w:top w:val="none" w:sz="0" w:space="0" w:color="auto"/>
        <w:left w:val="none" w:sz="0" w:space="0" w:color="auto"/>
        <w:bottom w:val="none" w:sz="0" w:space="0" w:color="auto"/>
        <w:right w:val="none" w:sz="0" w:space="0" w:color="auto"/>
      </w:divBdr>
    </w:div>
    <w:div w:id="782114436">
      <w:bodyDiv w:val="1"/>
      <w:marLeft w:val="0"/>
      <w:marRight w:val="0"/>
      <w:marTop w:val="0"/>
      <w:marBottom w:val="0"/>
      <w:divBdr>
        <w:top w:val="none" w:sz="0" w:space="0" w:color="auto"/>
        <w:left w:val="none" w:sz="0" w:space="0" w:color="auto"/>
        <w:bottom w:val="none" w:sz="0" w:space="0" w:color="auto"/>
        <w:right w:val="none" w:sz="0" w:space="0" w:color="auto"/>
      </w:divBdr>
    </w:div>
    <w:div w:id="789057644">
      <w:bodyDiv w:val="1"/>
      <w:marLeft w:val="0"/>
      <w:marRight w:val="0"/>
      <w:marTop w:val="0"/>
      <w:marBottom w:val="0"/>
      <w:divBdr>
        <w:top w:val="none" w:sz="0" w:space="0" w:color="auto"/>
        <w:left w:val="none" w:sz="0" w:space="0" w:color="auto"/>
        <w:bottom w:val="none" w:sz="0" w:space="0" w:color="auto"/>
        <w:right w:val="none" w:sz="0" w:space="0" w:color="auto"/>
      </w:divBdr>
    </w:div>
    <w:div w:id="789861222">
      <w:bodyDiv w:val="1"/>
      <w:marLeft w:val="0"/>
      <w:marRight w:val="0"/>
      <w:marTop w:val="0"/>
      <w:marBottom w:val="0"/>
      <w:divBdr>
        <w:top w:val="none" w:sz="0" w:space="0" w:color="auto"/>
        <w:left w:val="none" w:sz="0" w:space="0" w:color="auto"/>
        <w:bottom w:val="none" w:sz="0" w:space="0" w:color="auto"/>
        <w:right w:val="none" w:sz="0" w:space="0" w:color="auto"/>
      </w:divBdr>
    </w:div>
    <w:div w:id="796214657">
      <w:bodyDiv w:val="1"/>
      <w:marLeft w:val="0"/>
      <w:marRight w:val="0"/>
      <w:marTop w:val="0"/>
      <w:marBottom w:val="0"/>
      <w:divBdr>
        <w:top w:val="none" w:sz="0" w:space="0" w:color="auto"/>
        <w:left w:val="none" w:sz="0" w:space="0" w:color="auto"/>
        <w:bottom w:val="none" w:sz="0" w:space="0" w:color="auto"/>
        <w:right w:val="none" w:sz="0" w:space="0" w:color="auto"/>
      </w:divBdr>
    </w:div>
    <w:div w:id="797915428">
      <w:bodyDiv w:val="1"/>
      <w:marLeft w:val="0"/>
      <w:marRight w:val="0"/>
      <w:marTop w:val="0"/>
      <w:marBottom w:val="0"/>
      <w:divBdr>
        <w:top w:val="none" w:sz="0" w:space="0" w:color="auto"/>
        <w:left w:val="none" w:sz="0" w:space="0" w:color="auto"/>
        <w:bottom w:val="none" w:sz="0" w:space="0" w:color="auto"/>
        <w:right w:val="none" w:sz="0" w:space="0" w:color="auto"/>
      </w:divBdr>
    </w:div>
    <w:div w:id="803933584">
      <w:bodyDiv w:val="1"/>
      <w:marLeft w:val="0"/>
      <w:marRight w:val="0"/>
      <w:marTop w:val="0"/>
      <w:marBottom w:val="0"/>
      <w:divBdr>
        <w:top w:val="none" w:sz="0" w:space="0" w:color="auto"/>
        <w:left w:val="none" w:sz="0" w:space="0" w:color="auto"/>
        <w:bottom w:val="none" w:sz="0" w:space="0" w:color="auto"/>
        <w:right w:val="none" w:sz="0" w:space="0" w:color="auto"/>
      </w:divBdr>
    </w:div>
    <w:div w:id="805051032">
      <w:bodyDiv w:val="1"/>
      <w:marLeft w:val="0"/>
      <w:marRight w:val="0"/>
      <w:marTop w:val="0"/>
      <w:marBottom w:val="0"/>
      <w:divBdr>
        <w:top w:val="none" w:sz="0" w:space="0" w:color="auto"/>
        <w:left w:val="none" w:sz="0" w:space="0" w:color="auto"/>
        <w:bottom w:val="none" w:sz="0" w:space="0" w:color="auto"/>
        <w:right w:val="none" w:sz="0" w:space="0" w:color="auto"/>
      </w:divBdr>
    </w:div>
    <w:div w:id="812407690">
      <w:bodyDiv w:val="1"/>
      <w:marLeft w:val="0"/>
      <w:marRight w:val="0"/>
      <w:marTop w:val="0"/>
      <w:marBottom w:val="0"/>
      <w:divBdr>
        <w:top w:val="none" w:sz="0" w:space="0" w:color="auto"/>
        <w:left w:val="none" w:sz="0" w:space="0" w:color="auto"/>
        <w:bottom w:val="none" w:sz="0" w:space="0" w:color="auto"/>
        <w:right w:val="none" w:sz="0" w:space="0" w:color="auto"/>
      </w:divBdr>
    </w:div>
    <w:div w:id="828525711">
      <w:bodyDiv w:val="1"/>
      <w:marLeft w:val="0"/>
      <w:marRight w:val="0"/>
      <w:marTop w:val="0"/>
      <w:marBottom w:val="0"/>
      <w:divBdr>
        <w:top w:val="none" w:sz="0" w:space="0" w:color="auto"/>
        <w:left w:val="none" w:sz="0" w:space="0" w:color="auto"/>
        <w:bottom w:val="none" w:sz="0" w:space="0" w:color="auto"/>
        <w:right w:val="none" w:sz="0" w:space="0" w:color="auto"/>
      </w:divBdr>
    </w:div>
    <w:div w:id="831414286">
      <w:bodyDiv w:val="1"/>
      <w:marLeft w:val="0"/>
      <w:marRight w:val="0"/>
      <w:marTop w:val="0"/>
      <w:marBottom w:val="0"/>
      <w:divBdr>
        <w:top w:val="none" w:sz="0" w:space="0" w:color="auto"/>
        <w:left w:val="none" w:sz="0" w:space="0" w:color="auto"/>
        <w:bottom w:val="none" w:sz="0" w:space="0" w:color="auto"/>
        <w:right w:val="none" w:sz="0" w:space="0" w:color="auto"/>
      </w:divBdr>
    </w:div>
    <w:div w:id="832720914">
      <w:bodyDiv w:val="1"/>
      <w:marLeft w:val="0"/>
      <w:marRight w:val="0"/>
      <w:marTop w:val="0"/>
      <w:marBottom w:val="0"/>
      <w:divBdr>
        <w:top w:val="none" w:sz="0" w:space="0" w:color="auto"/>
        <w:left w:val="none" w:sz="0" w:space="0" w:color="auto"/>
        <w:bottom w:val="none" w:sz="0" w:space="0" w:color="auto"/>
        <w:right w:val="none" w:sz="0" w:space="0" w:color="auto"/>
      </w:divBdr>
    </w:div>
    <w:div w:id="833423354">
      <w:bodyDiv w:val="1"/>
      <w:marLeft w:val="0"/>
      <w:marRight w:val="0"/>
      <w:marTop w:val="0"/>
      <w:marBottom w:val="0"/>
      <w:divBdr>
        <w:top w:val="none" w:sz="0" w:space="0" w:color="auto"/>
        <w:left w:val="none" w:sz="0" w:space="0" w:color="auto"/>
        <w:bottom w:val="none" w:sz="0" w:space="0" w:color="auto"/>
        <w:right w:val="none" w:sz="0" w:space="0" w:color="auto"/>
      </w:divBdr>
    </w:div>
    <w:div w:id="852498917">
      <w:bodyDiv w:val="1"/>
      <w:marLeft w:val="0"/>
      <w:marRight w:val="0"/>
      <w:marTop w:val="0"/>
      <w:marBottom w:val="0"/>
      <w:divBdr>
        <w:top w:val="none" w:sz="0" w:space="0" w:color="auto"/>
        <w:left w:val="none" w:sz="0" w:space="0" w:color="auto"/>
        <w:bottom w:val="none" w:sz="0" w:space="0" w:color="auto"/>
        <w:right w:val="none" w:sz="0" w:space="0" w:color="auto"/>
      </w:divBdr>
    </w:div>
    <w:div w:id="858659311">
      <w:bodyDiv w:val="1"/>
      <w:marLeft w:val="0"/>
      <w:marRight w:val="0"/>
      <w:marTop w:val="0"/>
      <w:marBottom w:val="0"/>
      <w:divBdr>
        <w:top w:val="none" w:sz="0" w:space="0" w:color="auto"/>
        <w:left w:val="none" w:sz="0" w:space="0" w:color="auto"/>
        <w:bottom w:val="none" w:sz="0" w:space="0" w:color="auto"/>
        <w:right w:val="none" w:sz="0" w:space="0" w:color="auto"/>
      </w:divBdr>
    </w:div>
    <w:div w:id="863636109">
      <w:bodyDiv w:val="1"/>
      <w:marLeft w:val="0"/>
      <w:marRight w:val="0"/>
      <w:marTop w:val="0"/>
      <w:marBottom w:val="0"/>
      <w:divBdr>
        <w:top w:val="none" w:sz="0" w:space="0" w:color="auto"/>
        <w:left w:val="none" w:sz="0" w:space="0" w:color="auto"/>
        <w:bottom w:val="none" w:sz="0" w:space="0" w:color="auto"/>
        <w:right w:val="none" w:sz="0" w:space="0" w:color="auto"/>
      </w:divBdr>
    </w:div>
    <w:div w:id="868882900">
      <w:bodyDiv w:val="1"/>
      <w:marLeft w:val="0"/>
      <w:marRight w:val="0"/>
      <w:marTop w:val="0"/>
      <w:marBottom w:val="0"/>
      <w:divBdr>
        <w:top w:val="none" w:sz="0" w:space="0" w:color="auto"/>
        <w:left w:val="none" w:sz="0" w:space="0" w:color="auto"/>
        <w:bottom w:val="none" w:sz="0" w:space="0" w:color="auto"/>
        <w:right w:val="none" w:sz="0" w:space="0" w:color="auto"/>
      </w:divBdr>
    </w:div>
    <w:div w:id="875697456">
      <w:bodyDiv w:val="1"/>
      <w:marLeft w:val="0"/>
      <w:marRight w:val="0"/>
      <w:marTop w:val="0"/>
      <w:marBottom w:val="0"/>
      <w:divBdr>
        <w:top w:val="none" w:sz="0" w:space="0" w:color="auto"/>
        <w:left w:val="none" w:sz="0" w:space="0" w:color="auto"/>
        <w:bottom w:val="none" w:sz="0" w:space="0" w:color="auto"/>
        <w:right w:val="none" w:sz="0" w:space="0" w:color="auto"/>
      </w:divBdr>
    </w:div>
    <w:div w:id="883640962">
      <w:bodyDiv w:val="1"/>
      <w:marLeft w:val="0"/>
      <w:marRight w:val="0"/>
      <w:marTop w:val="0"/>
      <w:marBottom w:val="0"/>
      <w:divBdr>
        <w:top w:val="none" w:sz="0" w:space="0" w:color="auto"/>
        <w:left w:val="none" w:sz="0" w:space="0" w:color="auto"/>
        <w:bottom w:val="none" w:sz="0" w:space="0" w:color="auto"/>
        <w:right w:val="none" w:sz="0" w:space="0" w:color="auto"/>
      </w:divBdr>
    </w:div>
    <w:div w:id="886649041">
      <w:bodyDiv w:val="1"/>
      <w:marLeft w:val="0"/>
      <w:marRight w:val="0"/>
      <w:marTop w:val="0"/>
      <w:marBottom w:val="0"/>
      <w:divBdr>
        <w:top w:val="none" w:sz="0" w:space="0" w:color="auto"/>
        <w:left w:val="none" w:sz="0" w:space="0" w:color="auto"/>
        <w:bottom w:val="none" w:sz="0" w:space="0" w:color="auto"/>
        <w:right w:val="none" w:sz="0" w:space="0" w:color="auto"/>
      </w:divBdr>
    </w:div>
    <w:div w:id="888494356">
      <w:bodyDiv w:val="1"/>
      <w:marLeft w:val="0"/>
      <w:marRight w:val="0"/>
      <w:marTop w:val="0"/>
      <w:marBottom w:val="0"/>
      <w:divBdr>
        <w:top w:val="none" w:sz="0" w:space="0" w:color="auto"/>
        <w:left w:val="none" w:sz="0" w:space="0" w:color="auto"/>
        <w:bottom w:val="none" w:sz="0" w:space="0" w:color="auto"/>
        <w:right w:val="none" w:sz="0" w:space="0" w:color="auto"/>
      </w:divBdr>
    </w:div>
    <w:div w:id="893741207">
      <w:bodyDiv w:val="1"/>
      <w:marLeft w:val="0"/>
      <w:marRight w:val="0"/>
      <w:marTop w:val="0"/>
      <w:marBottom w:val="0"/>
      <w:divBdr>
        <w:top w:val="none" w:sz="0" w:space="0" w:color="auto"/>
        <w:left w:val="none" w:sz="0" w:space="0" w:color="auto"/>
        <w:bottom w:val="none" w:sz="0" w:space="0" w:color="auto"/>
        <w:right w:val="none" w:sz="0" w:space="0" w:color="auto"/>
      </w:divBdr>
    </w:div>
    <w:div w:id="898396613">
      <w:bodyDiv w:val="1"/>
      <w:marLeft w:val="0"/>
      <w:marRight w:val="0"/>
      <w:marTop w:val="0"/>
      <w:marBottom w:val="0"/>
      <w:divBdr>
        <w:top w:val="none" w:sz="0" w:space="0" w:color="auto"/>
        <w:left w:val="none" w:sz="0" w:space="0" w:color="auto"/>
        <w:bottom w:val="none" w:sz="0" w:space="0" w:color="auto"/>
        <w:right w:val="none" w:sz="0" w:space="0" w:color="auto"/>
      </w:divBdr>
    </w:div>
    <w:div w:id="901335460">
      <w:bodyDiv w:val="1"/>
      <w:marLeft w:val="0"/>
      <w:marRight w:val="0"/>
      <w:marTop w:val="0"/>
      <w:marBottom w:val="0"/>
      <w:divBdr>
        <w:top w:val="none" w:sz="0" w:space="0" w:color="auto"/>
        <w:left w:val="none" w:sz="0" w:space="0" w:color="auto"/>
        <w:bottom w:val="none" w:sz="0" w:space="0" w:color="auto"/>
        <w:right w:val="none" w:sz="0" w:space="0" w:color="auto"/>
      </w:divBdr>
    </w:div>
    <w:div w:id="904799306">
      <w:bodyDiv w:val="1"/>
      <w:marLeft w:val="0"/>
      <w:marRight w:val="0"/>
      <w:marTop w:val="0"/>
      <w:marBottom w:val="0"/>
      <w:divBdr>
        <w:top w:val="none" w:sz="0" w:space="0" w:color="auto"/>
        <w:left w:val="none" w:sz="0" w:space="0" w:color="auto"/>
        <w:bottom w:val="none" w:sz="0" w:space="0" w:color="auto"/>
        <w:right w:val="none" w:sz="0" w:space="0" w:color="auto"/>
      </w:divBdr>
    </w:div>
    <w:div w:id="906182317">
      <w:bodyDiv w:val="1"/>
      <w:marLeft w:val="0"/>
      <w:marRight w:val="0"/>
      <w:marTop w:val="0"/>
      <w:marBottom w:val="0"/>
      <w:divBdr>
        <w:top w:val="none" w:sz="0" w:space="0" w:color="auto"/>
        <w:left w:val="none" w:sz="0" w:space="0" w:color="auto"/>
        <w:bottom w:val="none" w:sz="0" w:space="0" w:color="auto"/>
        <w:right w:val="none" w:sz="0" w:space="0" w:color="auto"/>
      </w:divBdr>
    </w:div>
    <w:div w:id="907109825">
      <w:bodyDiv w:val="1"/>
      <w:marLeft w:val="0"/>
      <w:marRight w:val="0"/>
      <w:marTop w:val="0"/>
      <w:marBottom w:val="0"/>
      <w:divBdr>
        <w:top w:val="none" w:sz="0" w:space="0" w:color="auto"/>
        <w:left w:val="none" w:sz="0" w:space="0" w:color="auto"/>
        <w:bottom w:val="none" w:sz="0" w:space="0" w:color="auto"/>
        <w:right w:val="none" w:sz="0" w:space="0" w:color="auto"/>
      </w:divBdr>
    </w:div>
    <w:div w:id="911741713">
      <w:bodyDiv w:val="1"/>
      <w:marLeft w:val="0"/>
      <w:marRight w:val="0"/>
      <w:marTop w:val="0"/>
      <w:marBottom w:val="0"/>
      <w:divBdr>
        <w:top w:val="none" w:sz="0" w:space="0" w:color="auto"/>
        <w:left w:val="none" w:sz="0" w:space="0" w:color="auto"/>
        <w:bottom w:val="none" w:sz="0" w:space="0" w:color="auto"/>
        <w:right w:val="none" w:sz="0" w:space="0" w:color="auto"/>
      </w:divBdr>
    </w:div>
    <w:div w:id="916094927">
      <w:bodyDiv w:val="1"/>
      <w:marLeft w:val="0"/>
      <w:marRight w:val="0"/>
      <w:marTop w:val="0"/>
      <w:marBottom w:val="0"/>
      <w:divBdr>
        <w:top w:val="none" w:sz="0" w:space="0" w:color="auto"/>
        <w:left w:val="none" w:sz="0" w:space="0" w:color="auto"/>
        <w:bottom w:val="none" w:sz="0" w:space="0" w:color="auto"/>
        <w:right w:val="none" w:sz="0" w:space="0" w:color="auto"/>
      </w:divBdr>
    </w:div>
    <w:div w:id="920599503">
      <w:bodyDiv w:val="1"/>
      <w:marLeft w:val="0"/>
      <w:marRight w:val="0"/>
      <w:marTop w:val="0"/>
      <w:marBottom w:val="0"/>
      <w:divBdr>
        <w:top w:val="none" w:sz="0" w:space="0" w:color="auto"/>
        <w:left w:val="none" w:sz="0" w:space="0" w:color="auto"/>
        <w:bottom w:val="none" w:sz="0" w:space="0" w:color="auto"/>
        <w:right w:val="none" w:sz="0" w:space="0" w:color="auto"/>
      </w:divBdr>
    </w:div>
    <w:div w:id="922488643">
      <w:bodyDiv w:val="1"/>
      <w:marLeft w:val="0"/>
      <w:marRight w:val="0"/>
      <w:marTop w:val="0"/>
      <w:marBottom w:val="0"/>
      <w:divBdr>
        <w:top w:val="none" w:sz="0" w:space="0" w:color="auto"/>
        <w:left w:val="none" w:sz="0" w:space="0" w:color="auto"/>
        <w:bottom w:val="none" w:sz="0" w:space="0" w:color="auto"/>
        <w:right w:val="none" w:sz="0" w:space="0" w:color="auto"/>
      </w:divBdr>
    </w:div>
    <w:div w:id="926813338">
      <w:bodyDiv w:val="1"/>
      <w:marLeft w:val="0"/>
      <w:marRight w:val="0"/>
      <w:marTop w:val="0"/>
      <w:marBottom w:val="0"/>
      <w:divBdr>
        <w:top w:val="none" w:sz="0" w:space="0" w:color="auto"/>
        <w:left w:val="none" w:sz="0" w:space="0" w:color="auto"/>
        <w:bottom w:val="none" w:sz="0" w:space="0" w:color="auto"/>
        <w:right w:val="none" w:sz="0" w:space="0" w:color="auto"/>
      </w:divBdr>
    </w:div>
    <w:div w:id="929120898">
      <w:bodyDiv w:val="1"/>
      <w:marLeft w:val="0"/>
      <w:marRight w:val="0"/>
      <w:marTop w:val="0"/>
      <w:marBottom w:val="0"/>
      <w:divBdr>
        <w:top w:val="none" w:sz="0" w:space="0" w:color="auto"/>
        <w:left w:val="none" w:sz="0" w:space="0" w:color="auto"/>
        <w:bottom w:val="none" w:sz="0" w:space="0" w:color="auto"/>
        <w:right w:val="none" w:sz="0" w:space="0" w:color="auto"/>
      </w:divBdr>
    </w:div>
    <w:div w:id="932517534">
      <w:bodyDiv w:val="1"/>
      <w:marLeft w:val="0"/>
      <w:marRight w:val="0"/>
      <w:marTop w:val="0"/>
      <w:marBottom w:val="0"/>
      <w:divBdr>
        <w:top w:val="none" w:sz="0" w:space="0" w:color="auto"/>
        <w:left w:val="none" w:sz="0" w:space="0" w:color="auto"/>
        <w:bottom w:val="none" w:sz="0" w:space="0" w:color="auto"/>
        <w:right w:val="none" w:sz="0" w:space="0" w:color="auto"/>
      </w:divBdr>
    </w:div>
    <w:div w:id="941033104">
      <w:bodyDiv w:val="1"/>
      <w:marLeft w:val="0"/>
      <w:marRight w:val="0"/>
      <w:marTop w:val="0"/>
      <w:marBottom w:val="0"/>
      <w:divBdr>
        <w:top w:val="none" w:sz="0" w:space="0" w:color="auto"/>
        <w:left w:val="none" w:sz="0" w:space="0" w:color="auto"/>
        <w:bottom w:val="none" w:sz="0" w:space="0" w:color="auto"/>
        <w:right w:val="none" w:sz="0" w:space="0" w:color="auto"/>
      </w:divBdr>
    </w:div>
    <w:div w:id="942155419">
      <w:bodyDiv w:val="1"/>
      <w:marLeft w:val="0"/>
      <w:marRight w:val="0"/>
      <w:marTop w:val="0"/>
      <w:marBottom w:val="0"/>
      <w:divBdr>
        <w:top w:val="none" w:sz="0" w:space="0" w:color="auto"/>
        <w:left w:val="none" w:sz="0" w:space="0" w:color="auto"/>
        <w:bottom w:val="none" w:sz="0" w:space="0" w:color="auto"/>
        <w:right w:val="none" w:sz="0" w:space="0" w:color="auto"/>
      </w:divBdr>
    </w:div>
    <w:div w:id="943729507">
      <w:bodyDiv w:val="1"/>
      <w:marLeft w:val="0"/>
      <w:marRight w:val="0"/>
      <w:marTop w:val="0"/>
      <w:marBottom w:val="0"/>
      <w:divBdr>
        <w:top w:val="none" w:sz="0" w:space="0" w:color="auto"/>
        <w:left w:val="none" w:sz="0" w:space="0" w:color="auto"/>
        <w:bottom w:val="none" w:sz="0" w:space="0" w:color="auto"/>
        <w:right w:val="none" w:sz="0" w:space="0" w:color="auto"/>
      </w:divBdr>
    </w:div>
    <w:div w:id="955869827">
      <w:bodyDiv w:val="1"/>
      <w:marLeft w:val="0"/>
      <w:marRight w:val="0"/>
      <w:marTop w:val="0"/>
      <w:marBottom w:val="0"/>
      <w:divBdr>
        <w:top w:val="none" w:sz="0" w:space="0" w:color="auto"/>
        <w:left w:val="none" w:sz="0" w:space="0" w:color="auto"/>
        <w:bottom w:val="none" w:sz="0" w:space="0" w:color="auto"/>
        <w:right w:val="none" w:sz="0" w:space="0" w:color="auto"/>
      </w:divBdr>
    </w:div>
    <w:div w:id="959531246">
      <w:bodyDiv w:val="1"/>
      <w:marLeft w:val="0"/>
      <w:marRight w:val="0"/>
      <w:marTop w:val="0"/>
      <w:marBottom w:val="0"/>
      <w:divBdr>
        <w:top w:val="none" w:sz="0" w:space="0" w:color="auto"/>
        <w:left w:val="none" w:sz="0" w:space="0" w:color="auto"/>
        <w:bottom w:val="none" w:sz="0" w:space="0" w:color="auto"/>
        <w:right w:val="none" w:sz="0" w:space="0" w:color="auto"/>
      </w:divBdr>
    </w:div>
    <w:div w:id="960040770">
      <w:bodyDiv w:val="1"/>
      <w:marLeft w:val="0"/>
      <w:marRight w:val="0"/>
      <w:marTop w:val="0"/>
      <w:marBottom w:val="0"/>
      <w:divBdr>
        <w:top w:val="none" w:sz="0" w:space="0" w:color="auto"/>
        <w:left w:val="none" w:sz="0" w:space="0" w:color="auto"/>
        <w:bottom w:val="none" w:sz="0" w:space="0" w:color="auto"/>
        <w:right w:val="none" w:sz="0" w:space="0" w:color="auto"/>
      </w:divBdr>
    </w:div>
    <w:div w:id="964314384">
      <w:bodyDiv w:val="1"/>
      <w:marLeft w:val="0"/>
      <w:marRight w:val="0"/>
      <w:marTop w:val="0"/>
      <w:marBottom w:val="0"/>
      <w:divBdr>
        <w:top w:val="none" w:sz="0" w:space="0" w:color="auto"/>
        <w:left w:val="none" w:sz="0" w:space="0" w:color="auto"/>
        <w:bottom w:val="none" w:sz="0" w:space="0" w:color="auto"/>
        <w:right w:val="none" w:sz="0" w:space="0" w:color="auto"/>
      </w:divBdr>
    </w:div>
    <w:div w:id="971248786">
      <w:bodyDiv w:val="1"/>
      <w:marLeft w:val="0"/>
      <w:marRight w:val="0"/>
      <w:marTop w:val="0"/>
      <w:marBottom w:val="0"/>
      <w:divBdr>
        <w:top w:val="none" w:sz="0" w:space="0" w:color="auto"/>
        <w:left w:val="none" w:sz="0" w:space="0" w:color="auto"/>
        <w:bottom w:val="none" w:sz="0" w:space="0" w:color="auto"/>
        <w:right w:val="none" w:sz="0" w:space="0" w:color="auto"/>
      </w:divBdr>
    </w:div>
    <w:div w:id="971790849">
      <w:bodyDiv w:val="1"/>
      <w:marLeft w:val="0"/>
      <w:marRight w:val="0"/>
      <w:marTop w:val="0"/>
      <w:marBottom w:val="0"/>
      <w:divBdr>
        <w:top w:val="none" w:sz="0" w:space="0" w:color="auto"/>
        <w:left w:val="none" w:sz="0" w:space="0" w:color="auto"/>
        <w:bottom w:val="none" w:sz="0" w:space="0" w:color="auto"/>
        <w:right w:val="none" w:sz="0" w:space="0" w:color="auto"/>
      </w:divBdr>
    </w:div>
    <w:div w:id="979461036">
      <w:bodyDiv w:val="1"/>
      <w:marLeft w:val="0"/>
      <w:marRight w:val="0"/>
      <w:marTop w:val="0"/>
      <w:marBottom w:val="0"/>
      <w:divBdr>
        <w:top w:val="none" w:sz="0" w:space="0" w:color="auto"/>
        <w:left w:val="none" w:sz="0" w:space="0" w:color="auto"/>
        <w:bottom w:val="none" w:sz="0" w:space="0" w:color="auto"/>
        <w:right w:val="none" w:sz="0" w:space="0" w:color="auto"/>
      </w:divBdr>
    </w:div>
    <w:div w:id="988707936">
      <w:bodyDiv w:val="1"/>
      <w:marLeft w:val="0"/>
      <w:marRight w:val="0"/>
      <w:marTop w:val="0"/>
      <w:marBottom w:val="0"/>
      <w:divBdr>
        <w:top w:val="none" w:sz="0" w:space="0" w:color="auto"/>
        <w:left w:val="none" w:sz="0" w:space="0" w:color="auto"/>
        <w:bottom w:val="none" w:sz="0" w:space="0" w:color="auto"/>
        <w:right w:val="none" w:sz="0" w:space="0" w:color="auto"/>
      </w:divBdr>
    </w:div>
    <w:div w:id="991560145">
      <w:bodyDiv w:val="1"/>
      <w:marLeft w:val="0"/>
      <w:marRight w:val="0"/>
      <w:marTop w:val="0"/>
      <w:marBottom w:val="0"/>
      <w:divBdr>
        <w:top w:val="none" w:sz="0" w:space="0" w:color="auto"/>
        <w:left w:val="none" w:sz="0" w:space="0" w:color="auto"/>
        <w:bottom w:val="none" w:sz="0" w:space="0" w:color="auto"/>
        <w:right w:val="none" w:sz="0" w:space="0" w:color="auto"/>
      </w:divBdr>
    </w:div>
    <w:div w:id="996155339">
      <w:bodyDiv w:val="1"/>
      <w:marLeft w:val="0"/>
      <w:marRight w:val="0"/>
      <w:marTop w:val="0"/>
      <w:marBottom w:val="0"/>
      <w:divBdr>
        <w:top w:val="none" w:sz="0" w:space="0" w:color="auto"/>
        <w:left w:val="none" w:sz="0" w:space="0" w:color="auto"/>
        <w:bottom w:val="none" w:sz="0" w:space="0" w:color="auto"/>
        <w:right w:val="none" w:sz="0" w:space="0" w:color="auto"/>
      </w:divBdr>
    </w:div>
    <w:div w:id="996306531">
      <w:bodyDiv w:val="1"/>
      <w:marLeft w:val="0"/>
      <w:marRight w:val="0"/>
      <w:marTop w:val="0"/>
      <w:marBottom w:val="0"/>
      <w:divBdr>
        <w:top w:val="none" w:sz="0" w:space="0" w:color="auto"/>
        <w:left w:val="none" w:sz="0" w:space="0" w:color="auto"/>
        <w:bottom w:val="none" w:sz="0" w:space="0" w:color="auto"/>
        <w:right w:val="none" w:sz="0" w:space="0" w:color="auto"/>
      </w:divBdr>
    </w:div>
    <w:div w:id="999698143">
      <w:bodyDiv w:val="1"/>
      <w:marLeft w:val="0"/>
      <w:marRight w:val="0"/>
      <w:marTop w:val="0"/>
      <w:marBottom w:val="0"/>
      <w:divBdr>
        <w:top w:val="none" w:sz="0" w:space="0" w:color="auto"/>
        <w:left w:val="none" w:sz="0" w:space="0" w:color="auto"/>
        <w:bottom w:val="none" w:sz="0" w:space="0" w:color="auto"/>
        <w:right w:val="none" w:sz="0" w:space="0" w:color="auto"/>
      </w:divBdr>
    </w:div>
    <w:div w:id="1005788640">
      <w:bodyDiv w:val="1"/>
      <w:marLeft w:val="0"/>
      <w:marRight w:val="0"/>
      <w:marTop w:val="0"/>
      <w:marBottom w:val="0"/>
      <w:divBdr>
        <w:top w:val="none" w:sz="0" w:space="0" w:color="auto"/>
        <w:left w:val="none" w:sz="0" w:space="0" w:color="auto"/>
        <w:bottom w:val="none" w:sz="0" w:space="0" w:color="auto"/>
        <w:right w:val="none" w:sz="0" w:space="0" w:color="auto"/>
      </w:divBdr>
    </w:div>
    <w:div w:id="1010569207">
      <w:bodyDiv w:val="1"/>
      <w:marLeft w:val="0"/>
      <w:marRight w:val="0"/>
      <w:marTop w:val="0"/>
      <w:marBottom w:val="0"/>
      <w:divBdr>
        <w:top w:val="none" w:sz="0" w:space="0" w:color="auto"/>
        <w:left w:val="none" w:sz="0" w:space="0" w:color="auto"/>
        <w:bottom w:val="none" w:sz="0" w:space="0" w:color="auto"/>
        <w:right w:val="none" w:sz="0" w:space="0" w:color="auto"/>
      </w:divBdr>
    </w:div>
    <w:div w:id="1012992821">
      <w:bodyDiv w:val="1"/>
      <w:marLeft w:val="0"/>
      <w:marRight w:val="0"/>
      <w:marTop w:val="0"/>
      <w:marBottom w:val="0"/>
      <w:divBdr>
        <w:top w:val="none" w:sz="0" w:space="0" w:color="auto"/>
        <w:left w:val="none" w:sz="0" w:space="0" w:color="auto"/>
        <w:bottom w:val="none" w:sz="0" w:space="0" w:color="auto"/>
        <w:right w:val="none" w:sz="0" w:space="0" w:color="auto"/>
      </w:divBdr>
    </w:div>
    <w:div w:id="1013070050">
      <w:bodyDiv w:val="1"/>
      <w:marLeft w:val="0"/>
      <w:marRight w:val="0"/>
      <w:marTop w:val="0"/>
      <w:marBottom w:val="0"/>
      <w:divBdr>
        <w:top w:val="none" w:sz="0" w:space="0" w:color="auto"/>
        <w:left w:val="none" w:sz="0" w:space="0" w:color="auto"/>
        <w:bottom w:val="none" w:sz="0" w:space="0" w:color="auto"/>
        <w:right w:val="none" w:sz="0" w:space="0" w:color="auto"/>
      </w:divBdr>
    </w:div>
    <w:div w:id="1017194206">
      <w:bodyDiv w:val="1"/>
      <w:marLeft w:val="0"/>
      <w:marRight w:val="0"/>
      <w:marTop w:val="0"/>
      <w:marBottom w:val="0"/>
      <w:divBdr>
        <w:top w:val="none" w:sz="0" w:space="0" w:color="auto"/>
        <w:left w:val="none" w:sz="0" w:space="0" w:color="auto"/>
        <w:bottom w:val="none" w:sz="0" w:space="0" w:color="auto"/>
        <w:right w:val="none" w:sz="0" w:space="0" w:color="auto"/>
      </w:divBdr>
    </w:div>
    <w:div w:id="1018241525">
      <w:bodyDiv w:val="1"/>
      <w:marLeft w:val="0"/>
      <w:marRight w:val="0"/>
      <w:marTop w:val="0"/>
      <w:marBottom w:val="0"/>
      <w:divBdr>
        <w:top w:val="none" w:sz="0" w:space="0" w:color="auto"/>
        <w:left w:val="none" w:sz="0" w:space="0" w:color="auto"/>
        <w:bottom w:val="none" w:sz="0" w:space="0" w:color="auto"/>
        <w:right w:val="none" w:sz="0" w:space="0" w:color="auto"/>
      </w:divBdr>
    </w:div>
    <w:div w:id="1018430523">
      <w:bodyDiv w:val="1"/>
      <w:marLeft w:val="0"/>
      <w:marRight w:val="0"/>
      <w:marTop w:val="0"/>
      <w:marBottom w:val="0"/>
      <w:divBdr>
        <w:top w:val="none" w:sz="0" w:space="0" w:color="auto"/>
        <w:left w:val="none" w:sz="0" w:space="0" w:color="auto"/>
        <w:bottom w:val="none" w:sz="0" w:space="0" w:color="auto"/>
        <w:right w:val="none" w:sz="0" w:space="0" w:color="auto"/>
      </w:divBdr>
    </w:div>
    <w:div w:id="1030498110">
      <w:bodyDiv w:val="1"/>
      <w:marLeft w:val="0"/>
      <w:marRight w:val="0"/>
      <w:marTop w:val="0"/>
      <w:marBottom w:val="0"/>
      <w:divBdr>
        <w:top w:val="none" w:sz="0" w:space="0" w:color="auto"/>
        <w:left w:val="none" w:sz="0" w:space="0" w:color="auto"/>
        <w:bottom w:val="none" w:sz="0" w:space="0" w:color="auto"/>
        <w:right w:val="none" w:sz="0" w:space="0" w:color="auto"/>
      </w:divBdr>
    </w:div>
    <w:div w:id="1031761468">
      <w:bodyDiv w:val="1"/>
      <w:marLeft w:val="0"/>
      <w:marRight w:val="0"/>
      <w:marTop w:val="0"/>
      <w:marBottom w:val="0"/>
      <w:divBdr>
        <w:top w:val="none" w:sz="0" w:space="0" w:color="auto"/>
        <w:left w:val="none" w:sz="0" w:space="0" w:color="auto"/>
        <w:bottom w:val="none" w:sz="0" w:space="0" w:color="auto"/>
        <w:right w:val="none" w:sz="0" w:space="0" w:color="auto"/>
      </w:divBdr>
    </w:div>
    <w:div w:id="1040713466">
      <w:bodyDiv w:val="1"/>
      <w:marLeft w:val="0"/>
      <w:marRight w:val="0"/>
      <w:marTop w:val="0"/>
      <w:marBottom w:val="0"/>
      <w:divBdr>
        <w:top w:val="none" w:sz="0" w:space="0" w:color="auto"/>
        <w:left w:val="none" w:sz="0" w:space="0" w:color="auto"/>
        <w:bottom w:val="none" w:sz="0" w:space="0" w:color="auto"/>
        <w:right w:val="none" w:sz="0" w:space="0" w:color="auto"/>
      </w:divBdr>
    </w:div>
    <w:div w:id="1041711843">
      <w:bodyDiv w:val="1"/>
      <w:marLeft w:val="0"/>
      <w:marRight w:val="0"/>
      <w:marTop w:val="0"/>
      <w:marBottom w:val="0"/>
      <w:divBdr>
        <w:top w:val="none" w:sz="0" w:space="0" w:color="auto"/>
        <w:left w:val="none" w:sz="0" w:space="0" w:color="auto"/>
        <w:bottom w:val="none" w:sz="0" w:space="0" w:color="auto"/>
        <w:right w:val="none" w:sz="0" w:space="0" w:color="auto"/>
      </w:divBdr>
    </w:div>
    <w:div w:id="1043406844">
      <w:bodyDiv w:val="1"/>
      <w:marLeft w:val="0"/>
      <w:marRight w:val="0"/>
      <w:marTop w:val="0"/>
      <w:marBottom w:val="0"/>
      <w:divBdr>
        <w:top w:val="none" w:sz="0" w:space="0" w:color="auto"/>
        <w:left w:val="none" w:sz="0" w:space="0" w:color="auto"/>
        <w:bottom w:val="none" w:sz="0" w:space="0" w:color="auto"/>
        <w:right w:val="none" w:sz="0" w:space="0" w:color="auto"/>
      </w:divBdr>
    </w:div>
    <w:div w:id="1044525426">
      <w:bodyDiv w:val="1"/>
      <w:marLeft w:val="0"/>
      <w:marRight w:val="0"/>
      <w:marTop w:val="0"/>
      <w:marBottom w:val="0"/>
      <w:divBdr>
        <w:top w:val="none" w:sz="0" w:space="0" w:color="auto"/>
        <w:left w:val="none" w:sz="0" w:space="0" w:color="auto"/>
        <w:bottom w:val="none" w:sz="0" w:space="0" w:color="auto"/>
        <w:right w:val="none" w:sz="0" w:space="0" w:color="auto"/>
      </w:divBdr>
    </w:div>
    <w:div w:id="1059132628">
      <w:bodyDiv w:val="1"/>
      <w:marLeft w:val="0"/>
      <w:marRight w:val="0"/>
      <w:marTop w:val="0"/>
      <w:marBottom w:val="0"/>
      <w:divBdr>
        <w:top w:val="none" w:sz="0" w:space="0" w:color="auto"/>
        <w:left w:val="none" w:sz="0" w:space="0" w:color="auto"/>
        <w:bottom w:val="none" w:sz="0" w:space="0" w:color="auto"/>
        <w:right w:val="none" w:sz="0" w:space="0" w:color="auto"/>
      </w:divBdr>
    </w:div>
    <w:div w:id="1068302627">
      <w:bodyDiv w:val="1"/>
      <w:marLeft w:val="0"/>
      <w:marRight w:val="0"/>
      <w:marTop w:val="0"/>
      <w:marBottom w:val="0"/>
      <w:divBdr>
        <w:top w:val="none" w:sz="0" w:space="0" w:color="auto"/>
        <w:left w:val="none" w:sz="0" w:space="0" w:color="auto"/>
        <w:bottom w:val="none" w:sz="0" w:space="0" w:color="auto"/>
        <w:right w:val="none" w:sz="0" w:space="0" w:color="auto"/>
      </w:divBdr>
    </w:div>
    <w:div w:id="1069419466">
      <w:bodyDiv w:val="1"/>
      <w:marLeft w:val="0"/>
      <w:marRight w:val="0"/>
      <w:marTop w:val="0"/>
      <w:marBottom w:val="0"/>
      <w:divBdr>
        <w:top w:val="none" w:sz="0" w:space="0" w:color="auto"/>
        <w:left w:val="none" w:sz="0" w:space="0" w:color="auto"/>
        <w:bottom w:val="none" w:sz="0" w:space="0" w:color="auto"/>
        <w:right w:val="none" w:sz="0" w:space="0" w:color="auto"/>
      </w:divBdr>
    </w:div>
    <w:div w:id="1075199005">
      <w:bodyDiv w:val="1"/>
      <w:marLeft w:val="0"/>
      <w:marRight w:val="0"/>
      <w:marTop w:val="0"/>
      <w:marBottom w:val="0"/>
      <w:divBdr>
        <w:top w:val="none" w:sz="0" w:space="0" w:color="auto"/>
        <w:left w:val="none" w:sz="0" w:space="0" w:color="auto"/>
        <w:bottom w:val="none" w:sz="0" w:space="0" w:color="auto"/>
        <w:right w:val="none" w:sz="0" w:space="0" w:color="auto"/>
      </w:divBdr>
    </w:div>
    <w:div w:id="1077216463">
      <w:bodyDiv w:val="1"/>
      <w:marLeft w:val="0"/>
      <w:marRight w:val="0"/>
      <w:marTop w:val="0"/>
      <w:marBottom w:val="0"/>
      <w:divBdr>
        <w:top w:val="none" w:sz="0" w:space="0" w:color="auto"/>
        <w:left w:val="none" w:sz="0" w:space="0" w:color="auto"/>
        <w:bottom w:val="none" w:sz="0" w:space="0" w:color="auto"/>
        <w:right w:val="none" w:sz="0" w:space="0" w:color="auto"/>
      </w:divBdr>
    </w:div>
    <w:div w:id="1077824880">
      <w:bodyDiv w:val="1"/>
      <w:marLeft w:val="0"/>
      <w:marRight w:val="0"/>
      <w:marTop w:val="0"/>
      <w:marBottom w:val="0"/>
      <w:divBdr>
        <w:top w:val="none" w:sz="0" w:space="0" w:color="auto"/>
        <w:left w:val="none" w:sz="0" w:space="0" w:color="auto"/>
        <w:bottom w:val="none" w:sz="0" w:space="0" w:color="auto"/>
        <w:right w:val="none" w:sz="0" w:space="0" w:color="auto"/>
      </w:divBdr>
    </w:div>
    <w:div w:id="1081564297">
      <w:bodyDiv w:val="1"/>
      <w:marLeft w:val="0"/>
      <w:marRight w:val="0"/>
      <w:marTop w:val="0"/>
      <w:marBottom w:val="0"/>
      <w:divBdr>
        <w:top w:val="none" w:sz="0" w:space="0" w:color="auto"/>
        <w:left w:val="none" w:sz="0" w:space="0" w:color="auto"/>
        <w:bottom w:val="none" w:sz="0" w:space="0" w:color="auto"/>
        <w:right w:val="none" w:sz="0" w:space="0" w:color="auto"/>
      </w:divBdr>
    </w:div>
    <w:div w:id="1085034486">
      <w:bodyDiv w:val="1"/>
      <w:marLeft w:val="0"/>
      <w:marRight w:val="0"/>
      <w:marTop w:val="0"/>
      <w:marBottom w:val="0"/>
      <w:divBdr>
        <w:top w:val="none" w:sz="0" w:space="0" w:color="auto"/>
        <w:left w:val="none" w:sz="0" w:space="0" w:color="auto"/>
        <w:bottom w:val="none" w:sz="0" w:space="0" w:color="auto"/>
        <w:right w:val="none" w:sz="0" w:space="0" w:color="auto"/>
      </w:divBdr>
    </w:div>
    <w:div w:id="1086607441">
      <w:bodyDiv w:val="1"/>
      <w:marLeft w:val="0"/>
      <w:marRight w:val="0"/>
      <w:marTop w:val="0"/>
      <w:marBottom w:val="0"/>
      <w:divBdr>
        <w:top w:val="none" w:sz="0" w:space="0" w:color="auto"/>
        <w:left w:val="none" w:sz="0" w:space="0" w:color="auto"/>
        <w:bottom w:val="none" w:sz="0" w:space="0" w:color="auto"/>
        <w:right w:val="none" w:sz="0" w:space="0" w:color="auto"/>
      </w:divBdr>
    </w:div>
    <w:div w:id="1090732827">
      <w:bodyDiv w:val="1"/>
      <w:marLeft w:val="0"/>
      <w:marRight w:val="0"/>
      <w:marTop w:val="0"/>
      <w:marBottom w:val="0"/>
      <w:divBdr>
        <w:top w:val="none" w:sz="0" w:space="0" w:color="auto"/>
        <w:left w:val="none" w:sz="0" w:space="0" w:color="auto"/>
        <w:bottom w:val="none" w:sz="0" w:space="0" w:color="auto"/>
        <w:right w:val="none" w:sz="0" w:space="0" w:color="auto"/>
      </w:divBdr>
    </w:div>
    <w:div w:id="1093865252">
      <w:bodyDiv w:val="1"/>
      <w:marLeft w:val="0"/>
      <w:marRight w:val="0"/>
      <w:marTop w:val="0"/>
      <w:marBottom w:val="0"/>
      <w:divBdr>
        <w:top w:val="none" w:sz="0" w:space="0" w:color="auto"/>
        <w:left w:val="none" w:sz="0" w:space="0" w:color="auto"/>
        <w:bottom w:val="none" w:sz="0" w:space="0" w:color="auto"/>
        <w:right w:val="none" w:sz="0" w:space="0" w:color="auto"/>
      </w:divBdr>
    </w:div>
    <w:div w:id="1095053014">
      <w:bodyDiv w:val="1"/>
      <w:marLeft w:val="0"/>
      <w:marRight w:val="0"/>
      <w:marTop w:val="0"/>
      <w:marBottom w:val="0"/>
      <w:divBdr>
        <w:top w:val="none" w:sz="0" w:space="0" w:color="auto"/>
        <w:left w:val="none" w:sz="0" w:space="0" w:color="auto"/>
        <w:bottom w:val="none" w:sz="0" w:space="0" w:color="auto"/>
        <w:right w:val="none" w:sz="0" w:space="0" w:color="auto"/>
      </w:divBdr>
    </w:div>
    <w:div w:id="1096293614">
      <w:bodyDiv w:val="1"/>
      <w:marLeft w:val="0"/>
      <w:marRight w:val="0"/>
      <w:marTop w:val="0"/>
      <w:marBottom w:val="0"/>
      <w:divBdr>
        <w:top w:val="none" w:sz="0" w:space="0" w:color="auto"/>
        <w:left w:val="none" w:sz="0" w:space="0" w:color="auto"/>
        <w:bottom w:val="none" w:sz="0" w:space="0" w:color="auto"/>
        <w:right w:val="none" w:sz="0" w:space="0" w:color="auto"/>
      </w:divBdr>
    </w:div>
    <w:div w:id="1096318129">
      <w:bodyDiv w:val="1"/>
      <w:marLeft w:val="0"/>
      <w:marRight w:val="0"/>
      <w:marTop w:val="0"/>
      <w:marBottom w:val="0"/>
      <w:divBdr>
        <w:top w:val="none" w:sz="0" w:space="0" w:color="auto"/>
        <w:left w:val="none" w:sz="0" w:space="0" w:color="auto"/>
        <w:bottom w:val="none" w:sz="0" w:space="0" w:color="auto"/>
        <w:right w:val="none" w:sz="0" w:space="0" w:color="auto"/>
      </w:divBdr>
    </w:div>
    <w:div w:id="1096905685">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1686496">
      <w:bodyDiv w:val="1"/>
      <w:marLeft w:val="0"/>
      <w:marRight w:val="0"/>
      <w:marTop w:val="0"/>
      <w:marBottom w:val="0"/>
      <w:divBdr>
        <w:top w:val="none" w:sz="0" w:space="0" w:color="auto"/>
        <w:left w:val="none" w:sz="0" w:space="0" w:color="auto"/>
        <w:bottom w:val="none" w:sz="0" w:space="0" w:color="auto"/>
        <w:right w:val="none" w:sz="0" w:space="0" w:color="auto"/>
      </w:divBdr>
    </w:div>
    <w:div w:id="1101796870">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118791332">
      <w:bodyDiv w:val="1"/>
      <w:marLeft w:val="0"/>
      <w:marRight w:val="0"/>
      <w:marTop w:val="0"/>
      <w:marBottom w:val="0"/>
      <w:divBdr>
        <w:top w:val="none" w:sz="0" w:space="0" w:color="auto"/>
        <w:left w:val="none" w:sz="0" w:space="0" w:color="auto"/>
        <w:bottom w:val="none" w:sz="0" w:space="0" w:color="auto"/>
        <w:right w:val="none" w:sz="0" w:space="0" w:color="auto"/>
      </w:divBdr>
    </w:div>
    <w:div w:id="1119646221">
      <w:bodyDiv w:val="1"/>
      <w:marLeft w:val="0"/>
      <w:marRight w:val="0"/>
      <w:marTop w:val="0"/>
      <w:marBottom w:val="0"/>
      <w:divBdr>
        <w:top w:val="none" w:sz="0" w:space="0" w:color="auto"/>
        <w:left w:val="none" w:sz="0" w:space="0" w:color="auto"/>
        <w:bottom w:val="none" w:sz="0" w:space="0" w:color="auto"/>
        <w:right w:val="none" w:sz="0" w:space="0" w:color="auto"/>
      </w:divBdr>
    </w:div>
    <w:div w:id="1133062716">
      <w:bodyDiv w:val="1"/>
      <w:marLeft w:val="0"/>
      <w:marRight w:val="0"/>
      <w:marTop w:val="0"/>
      <w:marBottom w:val="0"/>
      <w:divBdr>
        <w:top w:val="none" w:sz="0" w:space="0" w:color="auto"/>
        <w:left w:val="none" w:sz="0" w:space="0" w:color="auto"/>
        <w:bottom w:val="none" w:sz="0" w:space="0" w:color="auto"/>
        <w:right w:val="none" w:sz="0" w:space="0" w:color="auto"/>
      </w:divBdr>
    </w:div>
    <w:div w:id="1138917164">
      <w:bodyDiv w:val="1"/>
      <w:marLeft w:val="0"/>
      <w:marRight w:val="0"/>
      <w:marTop w:val="0"/>
      <w:marBottom w:val="0"/>
      <w:divBdr>
        <w:top w:val="none" w:sz="0" w:space="0" w:color="auto"/>
        <w:left w:val="none" w:sz="0" w:space="0" w:color="auto"/>
        <w:bottom w:val="none" w:sz="0" w:space="0" w:color="auto"/>
        <w:right w:val="none" w:sz="0" w:space="0" w:color="auto"/>
      </w:divBdr>
    </w:div>
    <w:div w:id="1140733713">
      <w:bodyDiv w:val="1"/>
      <w:marLeft w:val="0"/>
      <w:marRight w:val="0"/>
      <w:marTop w:val="0"/>
      <w:marBottom w:val="0"/>
      <w:divBdr>
        <w:top w:val="none" w:sz="0" w:space="0" w:color="auto"/>
        <w:left w:val="none" w:sz="0" w:space="0" w:color="auto"/>
        <w:bottom w:val="none" w:sz="0" w:space="0" w:color="auto"/>
        <w:right w:val="none" w:sz="0" w:space="0" w:color="auto"/>
      </w:divBdr>
    </w:div>
    <w:div w:id="1147819236">
      <w:bodyDiv w:val="1"/>
      <w:marLeft w:val="0"/>
      <w:marRight w:val="0"/>
      <w:marTop w:val="0"/>
      <w:marBottom w:val="0"/>
      <w:divBdr>
        <w:top w:val="none" w:sz="0" w:space="0" w:color="auto"/>
        <w:left w:val="none" w:sz="0" w:space="0" w:color="auto"/>
        <w:bottom w:val="none" w:sz="0" w:space="0" w:color="auto"/>
        <w:right w:val="none" w:sz="0" w:space="0" w:color="auto"/>
      </w:divBdr>
    </w:div>
    <w:div w:id="1150365400">
      <w:bodyDiv w:val="1"/>
      <w:marLeft w:val="0"/>
      <w:marRight w:val="0"/>
      <w:marTop w:val="0"/>
      <w:marBottom w:val="0"/>
      <w:divBdr>
        <w:top w:val="none" w:sz="0" w:space="0" w:color="auto"/>
        <w:left w:val="none" w:sz="0" w:space="0" w:color="auto"/>
        <w:bottom w:val="none" w:sz="0" w:space="0" w:color="auto"/>
        <w:right w:val="none" w:sz="0" w:space="0" w:color="auto"/>
      </w:divBdr>
    </w:div>
    <w:div w:id="1155956539">
      <w:bodyDiv w:val="1"/>
      <w:marLeft w:val="0"/>
      <w:marRight w:val="0"/>
      <w:marTop w:val="0"/>
      <w:marBottom w:val="0"/>
      <w:divBdr>
        <w:top w:val="none" w:sz="0" w:space="0" w:color="auto"/>
        <w:left w:val="none" w:sz="0" w:space="0" w:color="auto"/>
        <w:bottom w:val="none" w:sz="0" w:space="0" w:color="auto"/>
        <w:right w:val="none" w:sz="0" w:space="0" w:color="auto"/>
      </w:divBdr>
    </w:div>
    <w:div w:id="1158963278">
      <w:bodyDiv w:val="1"/>
      <w:marLeft w:val="0"/>
      <w:marRight w:val="0"/>
      <w:marTop w:val="0"/>
      <w:marBottom w:val="0"/>
      <w:divBdr>
        <w:top w:val="none" w:sz="0" w:space="0" w:color="auto"/>
        <w:left w:val="none" w:sz="0" w:space="0" w:color="auto"/>
        <w:bottom w:val="none" w:sz="0" w:space="0" w:color="auto"/>
        <w:right w:val="none" w:sz="0" w:space="0" w:color="auto"/>
      </w:divBdr>
    </w:div>
    <w:div w:id="1160997222">
      <w:bodyDiv w:val="1"/>
      <w:marLeft w:val="0"/>
      <w:marRight w:val="0"/>
      <w:marTop w:val="0"/>
      <w:marBottom w:val="0"/>
      <w:divBdr>
        <w:top w:val="none" w:sz="0" w:space="0" w:color="auto"/>
        <w:left w:val="none" w:sz="0" w:space="0" w:color="auto"/>
        <w:bottom w:val="none" w:sz="0" w:space="0" w:color="auto"/>
        <w:right w:val="none" w:sz="0" w:space="0" w:color="auto"/>
      </w:divBdr>
    </w:div>
    <w:div w:id="1167551172">
      <w:bodyDiv w:val="1"/>
      <w:marLeft w:val="0"/>
      <w:marRight w:val="0"/>
      <w:marTop w:val="0"/>
      <w:marBottom w:val="0"/>
      <w:divBdr>
        <w:top w:val="none" w:sz="0" w:space="0" w:color="auto"/>
        <w:left w:val="none" w:sz="0" w:space="0" w:color="auto"/>
        <w:bottom w:val="none" w:sz="0" w:space="0" w:color="auto"/>
        <w:right w:val="none" w:sz="0" w:space="0" w:color="auto"/>
      </w:divBdr>
    </w:div>
    <w:div w:id="1176457669">
      <w:bodyDiv w:val="1"/>
      <w:marLeft w:val="0"/>
      <w:marRight w:val="0"/>
      <w:marTop w:val="0"/>
      <w:marBottom w:val="0"/>
      <w:divBdr>
        <w:top w:val="none" w:sz="0" w:space="0" w:color="auto"/>
        <w:left w:val="none" w:sz="0" w:space="0" w:color="auto"/>
        <w:bottom w:val="none" w:sz="0" w:space="0" w:color="auto"/>
        <w:right w:val="none" w:sz="0" w:space="0" w:color="auto"/>
      </w:divBdr>
    </w:div>
    <w:div w:id="1178808135">
      <w:bodyDiv w:val="1"/>
      <w:marLeft w:val="0"/>
      <w:marRight w:val="0"/>
      <w:marTop w:val="0"/>
      <w:marBottom w:val="0"/>
      <w:divBdr>
        <w:top w:val="none" w:sz="0" w:space="0" w:color="auto"/>
        <w:left w:val="none" w:sz="0" w:space="0" w:color="auto"/>
        <w:bottom w:val="none" w:sz="0" w:space="0" w:color="auto"/>
        <w:right w:val="none" w:sz="0" w:space="0" w:color="auto"/>
      </w:divBdr>
    </w:div>
    <w:div w:id="1178932427">
      <w:bodyDiv w:val="1"/>
      <w:marLeft w:val="0"/>
      <w:marRight w:val="0"/>
      <w:marTop w:val="0"/>
      <w:marBottom w:val="0"/>
      <w:divBdr>
        <w:top w:val="none" w:sz="0" w:space="0" w:color="auto"/>
        <w:left w:val="none" w:sz="0" w:space="0" w:color="auto"/>
        <w:bottom w:val="none" w:sz="0" w:space="0" w:color="auto"/>
        <w:right w:val="none" w:sz="0" w:space="0" w:color="auto"/>
      </w:divBdr>
    </w:div>
    <w:div w:id="1179351217">
      <w:bodyDiv w:val="1"/>
      <w:marLeft w:val="0"/>
      <w:marRight w:val="0"/>
      <w:marTop w:val="0"/>
      <w:marBottom w:val="0"/>
      <w:divBdr>
        <w:top w:val="none" w:sz="0" w:space="0" w:color="auto"/>
        <w:left w:val="none" w:sz="0" w:space="0" w:color="auto"/>
        <w:bottom w:val="none" w:sz="0" w:space="0" w:color="auto"/>
        <w:right w:val="none" w:sz="0" w:space="0" w:color="auto"/>
      </w:divBdr>
    </w:div>
    <w:div w:id="1187790837">
      <w:bodyDiv w:val="1"/>
      <w:marLeft w:val="0"/>
      <w:marRight w:val="0"/>
      <w:marTop w:val="0"/>
      <w:marBottom w:val="0"/>
      <w:divBdr>
        <w:top w:val="none" w:sz="0" w:space="0" w:color="auto"/>
        <w:left w:val="none" w:sz="0" w:space="0" w:color="auto"/>
        <w:bottom w:val="none" w:sz="0" w:space="0" w:color="auto"/>
        <w:right w:val="none" w:sz="0" w:space="0" w:color="auto"/>
      </w:divBdr>
    </w:div>
    <w:div w:id="1196773283">
      <w:bodyDiv w:val="1"/>
      <w:marLeft w:val="0"/>
      <w:marRight w:val="0"/>
      <w:marTop w:val="0"/>
      <w:marBottom w:val="0"/>
      <w:divBdr>
        <w:top w:val="none" w:sz="0" w:space="0" w:color="auto"/>
        <w:left w:val="none" w:sz="0" w:space="0" w:color="auto"/>
        <w:bottom w:val="none" w:sz="0" w:space="0" w:color="auto"/>
        <w:right w:val="none" w:sz="0" w:space="0" w:color="auto"/>
      </w:divBdr>
    </w:div>
    <w:div w:id="1199856143">
      <w:bodyDiv w:val="1"/>
      <w:marLeft w:val="0"/>
      <w:marRight w:val="0"/>
      <w:marTop w:val="0"/>
      <w:marBottom w:val="0"/>
      <w:divBdr>
        <w:top w:val="none" w:sz="0" w:space="0" w:color="auto"/>
        <w:left w:val="none" w:sz="0" w:space="0" w:color="auto"/>
        <w:bottom w:val="none" w:sz="0" w:space="0" w:color="auto"/>
        <w:right w:val="none" w:sz="0" w:space="0" w:color="auto"/>
      </w:divBdr>
    </w:div>
    <w:div w:id="1201043584">
      <w:bodyDiv w:val="1"/>
      <w:marLeft w:val="0"/>
      <w:marRight w:val="0"/>
      <w:marTop w:val="0"/>
      <w:marBottom w:val="0"/>
      <w:divBdr>
        <w:top w:val="none" w:sz="0" w:space="0" w:color="auto"/>
        <w:left w:val="none" w:sz="0" w:space="0" w:color="auto"/>
        <w:bottom w:val="none" w:sz="0" w:space="0" w:color="auto"/>
        <w:right w:val="none" w:sz="0" w:space="0" w:color="auto"/>
      </w:divBdr>
    </w:div>
    <w:div w:id="1203398571">
      <w:bodyDiv w:val="1"/>
      <w:marLeft w:val="0"/>
      <w:marRight w:val="0"/>
      <w:marTop w:val="0"/>
      <w:marBottom w:val="0"/>
      <w:divBdr>
        <w:top w:val="none" w:sz="0" w:space="0" w:color="auto"/>
        <w:left w:val="none" w:sz="0" w:space="0" w:color="auto"/>
        <w:bottom w:val="none" w:sz="0" w:space="0" w:color="auto"/>
        <w:right w:val="none" w:sz="0" w:space="0" w:color="auto"/>
      </w:divBdr>
    </w:div>
    <w:div w:id="1208685830">
      <w:bodyDiv w:val="1"/>
      <w:marLeft w:val="0"/>
      <w:marRight w:val="0"/>
      <w:marTop w:val="0"/>
      <w:marBottom w:val="0"/>
      <w:divBdr>
        <w:top w:val="none" w:sz="0" w:space="0" w:color="auto"/>
        <w:left w:val="none" w:sz="0" w:space="0" w:color="auto"/>
        <w:bottom w:val="none" w:sz="0" w:space="0" w:color="auto"/>
        <w:right w:val="none" w:sz="0" w:space="0" w:color="auto"/>
      </w:divBdr>
    </w:div>
    <w:div w:id="1211696219">
      <w:bodyDiv w:val="1"/>
      <w:marLeft w:val="0"/>
      <w:marRight w:val="0"/>
      <w:marTop w:val="0"/>
      <w:marBottom w:val="0"/>
      <w:divBdr>
        <w:top w:val="none" w:sz="0" w:space="0" w:color="auto"/>
        <w:left w:val="none" w:sz="0" w:space="0" w:color="auto"/>
        <w:bottom w:val="none" w:sz="0" w:space="0" w:color="auto"/>
        <w:right w:val="none" w:sz="0" w:space="0" w:color="auto"/>
      </w:divBdr>
    </w:div>
    <w:div w:id="1211766072">
      <w:bodyDiv w:val="1"/>
      <w:marLeft w:val="0"/>
      <w:marRight w:val="0"/>
      <w:marTop w:val="0"/>
      <w:marBottom w:val="0"/>
      <w:divBdr>
        <w:top w:val="none" w:sz="0" w:space="0" w:color="auto"/>
        <w:left w:val="none" w:sz="0" w:space="0" w:color="auto"/>
        <w:bottom w:val="none" w:sz="0" w:space="0" w:color="auto"/>
        <w:right w:val="none" w:sz="0" w:space="0" w:color="auto"/>
      </w:divBdr>
    </w:div>
    <w:div w:id="1212769058">
      <w:bodyDiv w:val="1"/>
      <w:marLeft w:val="0"/>
      <w:marRight w:val="0"/>
      <w:marTop w:val="0"/>
      <w:marBottom w:val="0"/>
      <w:divBdr>
        <w:top w:val="none" w:sz="0" w:space="0" w:color="auto"/>
        <w:left w:val="none" w:sz="0" w:space="0" w:color="auto"/>
        <w:bottom w:val="none" w:sz="0" w:space="0" w:color="auto"/>
        <w:right w:val="none" w:sz="0" w:space="0" w:color="auto"/>
      </w:divBdr>
    </w:div>
    <w:div w:id="1216162779">
      <w:bodyDiv w:val="1"/>
      <w:marLeft w:val="0"/>
      <w:marRight w:val="0"/>
      <w:marTop w:val="0"/>
      <w:marBottom w:val="0"/>
      <w:divBdr>
        <w:top w:val="none" w:sz="0" w:space="0" w:color="auto"/>
        <w:left w:val="none" w:sz="0" w:space="0" w:color="auto"/>
        <w:bottom w:val="none" w:sz="0" w:space="0" w:color="auto"/>
        <w:right w:val="none" w:sz="0" w:space="0" w:color="auto"/>
      </w:divBdr>
    </w:div>
    <w:div w:id="1216165972">
      <w:bodyDiv w:val="1"/>
      <w:marLeft w:val="0"/>
      <w:marRight w:val="0"/>
      <w:marTop w:val="0"/>
      <w:marBottom w:val="0"/>
      <w:divBdr>
        <w:top w:val="none" w:sz="0" w:space="0" w:color="auto"/>
        <w:left w:val="none" w:sz="0" w:space="0" w:color="auto"/>
        <w:bottom w:val="none" w:sz="0" w:space="0" w:color="auto"/>
        <w:right w:val="none" w:sz="0" w:space="0" w:color="auto"/>
      </w:divBdr>
    </w:div>
    <w:div w:id="1216505892">
      <w:bodyDiv w:val="1"/>
      <w:marLeft w:val="0"/>
      <w:marRight w:val="0"/>
      <w:marTop w:val="0"/>
      <w:marBottom w:val="0"/>
      <w:divBdr>
        <w:top w:val="none" w:sz="0" w:space="0" w:color="auto"/>
        <w:left w:val="none" w:sz="0" w:space="0" w:color="auto"/>
        <w:bottom w:val="none" w:sz="0" w:space="0" w:color="auto"/>
        <w:right w:val="none" w:sz="0" w:space="0" w:color="auto"/>
      </w:divBdr>
    </w:div>
    <w:div w:id="1220090492">
      <w:bodyDiv w:val="1"/>
      <w:marLeft w:val="0"/>
      <w:marRight w:val="0"/>
      <w:marTop w:val="0"/>
      <w:marBottom w:val="0"/>
      <w:divBdr>
        <w:top w:val="none" w:sz="0" w:space="0" w:color="auto"/>
        <w:left w:val="none" w:sz="0" w:space="0" w:color="auto"/>
        <w:bottom w:val="none" w:sz="0" w:space="0" w:color="auto"/>
        <w:right w:val="none" w:sz="0" w:space="0" w:color="auto"/>
      </w:divBdr>
    </w:div>
    <w:div w:id="1228687992">
      <w:bodyDiv w:val="1"/>
      <w:marLeft w:val="0"/>
      <w:marRight w:val="0"/>
      <w:marTop w:val="0"/>
      <w:marBottom w:val="0"/>
      <w:divBdr>
        <w:top w:val="none" w:sz="0" w:space="0" w:color="auto"/>
        <w:left w:val="none" w:sz="0" w:space="0" w:color="auto"/>
        <w:bottom w:val="none" w:sz="0" w:space="0" w:color="auto"/>
        <w:right w:val="none" w:sz="0" w:space="0" w:color="auto"/>
      </w:divBdr>
    </w:div>
    <w:div w:id="1240023504">
      <w:bodyDiv w:val="1"/>
      <w:marLeft w:val="0"/>
      <w:marRight w:val="0"/>
      <w:marTop w:val="0"/>
      <w:marBottom w:val="0"/>
      <w:divBdr>
        <w:top w:val="none" w:sz="0" w:space="0" w:color="auto"/>
        <w:left w:val="none" w:sz="0" w:space="0" w:color="auto"/>
        <w:bottom w:val="none" w:sz="0" w:space="0" w:color="auto"/>
        <w:right w:val="none" w:sz="0" w:space="0" w:color="auto"/>
      </w:divBdr>
    </w:div>
    <w:div w:id="1242373013">
      <w:bodyDiv w:val="1"/>
      <w:marLeft w:val="0"/>
      <w:marRight w:val="0"/>
      <w:marTop w:val="0"/>
      <w:marBottom w:val="0"/>
      <w:divBdr>
        <w:top w:val="none" w:sz="0" w:space="0" w:color="auto"/>
        <w:left w:val="none" w:sz="0" w:space="0" w:color="auto"/>
        <w:bottom w:val="none" w:sz="0" w:space="0" w:color="auto"/>
        <w:right w:val="none" w:sz="0" w:space="0" w:color="auto"/>
      </w:divBdr>
    </w:div>
    <w:div w:id="1247152446">
      <w:bodyDiv w:val="1"/>
      <w:marLeft w:val="0"/>
      <w:marRight w:val="0"/>
      <w:marTop w:val="0"/>
      <w:marBottom w:val="0"/>
      <w:divBdr>
        <w:top w:val="none" w:sz="0" w:space="0" w:color="auto"/>
        <w:left w:val="none" w:sz="0" w:space="0" w:color="auto"/>
        <w:bottom w:val="none" w:sz="0" w:space="0" w:color="auto"/>
        <w:right w:val="none" w:sz="0" w:space="0" w:color="auto"/>
      </w:divBdr>
    </w:div>
    <w:div w:id="1247496836">
      <w:bodyDiv w:val="1"/>
      <w:marLeft w:val="0"/>
      <w:marRight w:val="0"/>
      <w:marTop w:val="0"/>
      <w:marBottom w:val="0"/>
      <w:divBdr>
        <w:top w:val="none" w:sz="0" w:space="0" w:color="auto"/>
        <w:left w:val="none" w:sz="0" w:space="0" w:color="auto"/>
        <w:bottom w:val="none" w:sz="0" w:space="0" w:color="auto"/>
        <w:right w:val="none" w:sz="0" w:space="0" w:color="auto"/>
      </w:divBdr>
    </w:div>
    <w:div w:id="1253778748">
      <w:bodyDiv w:val="1"/>
      <w:marLeft w:val="0"/>
      <w:marRight w:val="0"/>
      <w:marTop w:val="0"/>
      <w:marBottom w:val="0"/>
      <w:divBdr>
        <w:top w:val="none" w:sz="0" w:space="0" w:color="auto"/>
        <w:left w:val="none" w:sz="0" w:space="0" w:color="auto"/>
        <w:bottom w:val="none" w:sz="0" w:space="0" w:color="auto"/>
        <w:right w:val="none" w:sz="0" w:space="0" w:color="auto"/>
      </w:divBdr>
    </w:div>
    <w:div w:id="1260792130">
      <w:bodyDiv w:val="1"/>
      <w:marLeft w:val="0"/>
      <w:marRight w:val="0"/>
      <w:marTop w:val="0"/>
      <w:marBottom w:val="0"/>
      <w:divBdr>
        <w:top w:val="none" w:sz="0" w:space="0" w:color="auto"/>
        <w:left w:val="none" w:sz="0" w:space="0" w:color="auto"/>
        <w:bottom w:val="none" w:sz="0" w:space="0" w:color="auto"/>
        <w:right w:val="none" w:sz="0" w:space="0" w:color="auto"/>
      </w:divBdr>
    </w:div>
    <w:div w:id="1261330797">
      <w:bodyDiv w:val="1"/>
      <w:marLeft w:val="0"/>
      <w:marRight w:val="0"/>
      <w:marTop w:val="0"/>
      <w:marBottom w:val="0"/>
      <w:divBdr>
        <w:top w:val="none" w:sz="0" w:space="0" w:color="auto"/>
        <w:left w:val="none" w:sz="0" w:space="0" w:color="auto"/>
        <w:bottom w:val="none" w:sz="0" w:space="0" w:color="auto"/>
        <w:right w:val="none" w:sz="0" w:space="0" w:color="auto"/>
      </w:divBdr>
    </w:div>
    <w:div w:id="1262109401">
      <w:bodyDiv w:val="1"/>
      <w:marLeft w:val="0"/>
      <w:marRight w:val="0"/>
      <w:marTop w:val="0"/>
      <w:marBottom w:val="0"/>
      <w:divBdr>
        <w:top w:val="none" w:sz="0" w:space="0" w:color="auto"/>
        <w:left w:val="none" w:sz="0" w:space="0" w:color="auto"/>
        <w:bottom w:val="none" w:sz="0" w:space="0" w:color="auto"/>
        <w:right w:val="none" w:sz="0" w:space="0" w:color="auto"/>
      </w:divBdr>
    </w:div>
    <w:div w:id="1264073946">
      <w:bodyDiv w:val="1"/>
      <w:marLeft w:val="0"/>
      <w:marRight w:val="0"/>
      <w:marTop w:val="0"/>
      <w:marBottom w:val="0"/>
      <w:divBdr>
        <w:top w:val="none" w:sz="0" w:space="0" w:color="auto"/>
        <w:left w:val="none" w:sz="0" w:space="0" w:color="auto"/>
        <w:bottom w:val="none" w:sz="0" w:space="0" w:color="auto"/>
        <w:right w:val="none" w:sz="0" w:space="0" w:color="auto"/>
      </w:divBdr>
    </w:div>
    <w:div w:id="1269433106">
      <w:bodyDiv w:val="1"/>
      <w:marLeft w:val="0"/>
      <w:marRight w:val="0"/>
      <w:marTop w:val="0"/>
      <w:marBottom w:val="0"/>
      <w:divBdr>
        <w:top w:val="none" w:sz="0" w:space="0" w:color="auto"/>
        <w:left w:val="none" w:sz="0" w:space="0" w:color="auto"/>
        <w:bottom w:val="none" w:sz="0" w:space="0" w:color="auto"/>
        <w:right w:val="none" w:sz="0" w:space="0" w:color="auto"/>
      </w:divBdr>
    </w:div>
    <w:div w:id="1270773248">
      <w:bodyDiv w:val="1"/>
      <w:marLeft w:val="0"/>
      <w:marRight w:val="0"/>
      <w:marTop w:val="0"/>
      <w:marBottom w:val="0"/>
      <w:divBdr>
        <w:top w:val="none" w:sz="0" w:space="0" w:color="auto"/>
        <w:left w:val="none" w:sz="0" w:space="0" w:color="auto"/>
        <w:bottom w:val="none" w:sz="0" w:space="0" w:color="auto"/>
        <w:right w:val="none" w:sz="0" w:space="0" w:color="auto"/>
      </w:divBdr>
    </w:div>
    <w:div w:id="1271743776">
      <w:bodyDiv w:val="1"/>
      <w:marLeft w:val="0"/>
      <w:marRight w:val="0"/>
      <w:marTop w:val="0"/>
      <w:marBottom w:val="0"/>
      <w:divBdr>
        <w:top w:val="none" w:sz="0" w:space="0" w:color="auto"/>
        <w:left w:val="none" w:sz="0" w:space="0" w:color="auto"/>
        <w:bottom w:val="none" w:sz="0" w:space="0" w:color="auto"/>
        <w:right w:val="none" w:sz="0" w:space="0" w:color="auto"/>
      </w:divBdr>
    </w:div>
    <w:div w:id="1274483190">
      <w:bodyDiv w:val="1"/>
      <w:marLeft w:val="0"/>
      <w:marRight w:val="0"/>
      <w:marTop w:val="0"/>
      <w:marBottom w:val="0"/>
      <w:divBdr>
        <w:top w:val="none" w:sz="0" w:space="0" w:color="auto"/>
        <w:left w:val="none" w:sz="0" w:space="0" w:color="auto"/>
        <w:bottom w:val="none" w:sz="0" w:space="0" w:color="auto"/>
        <w:right w:val="none" w:sz="0" w:space="0" w:color="auto"/>
      </w:divBdr>
    </w:div>
    <w:div w:id="1276865943">
      <w:bodyDiv w:val="1"/>
      <w:marLeft w:val="0"/>
      <w:marRight w:val="0"/>
      <w:marTop w:val="0"/>
      <w:marBottom w:val="0"/>
      <w:divBdr>
        <w:top w:val="none" w:sz="0" w:space="0" w:color="auto"/>
        <w:left w:val="none" w:sz="0" w:space="0" w:color="auto"/>
        <w:bottom w:val="none" w:sz="0" w:space="0" w:color="auto"/>
        <w:right w:val="none" w:sz="0" w:space="0" w:color="auto"/>
      </w:divBdr>
    </w:div>
    <w:div w:id="1278295876">
      <w:bodyDiv w:val="1"/>
      <w:marLeft w:val="0"/>
      <w:marRight w:val="0"/>
      <w:marTop w:val="0"/>
      <w:marBottom w:val="0"/>
      <w:divBdr>
        <w:top w:val="none" w:sz="0" w:space="0" w:color="auto"/>
        <w:left w:val="none" w:sz="0" w:space="0" w:color="auto"/>
        <w:bottom w:val="none" w:sz="0" w:space="0" w:color="auto"/>
        <w:right w:val="none" w:sz="0" w:space="0" w:color="auto"/>
      </w:divBdr>
    </w:div>
    <w:div w:id="1282958447">
      <w:bodyDiv w:val="1"/>
      <w:marLeft w:val="0"/>
      <w:marRight w:val="0"/>
      <w:marTop w:val="0"/>
      <w:marBottom w:val="0"/>
      <w:divBdr>
        <w:top w:val="none" w:sz="0" w:space="0" w:color="auto"/>
        <w:left w:val="none" w:sz="0" w:space="0" w:color="auto"/>
        <w:bottom w:val="none" w:sz="0" w:space="0" w:color="auto"/>
        <w:right w:val="none" w:sz="0" w:space="0" w:color="auto"/>
      </w:divBdr>
    </w:div>
    <w:div w:id="1292441588">
      <w:bodyDiv w:val="1"/>
      <w:marLeft w:val="0"/>
      <w:marRight w:val="0"/>
      <w:marTop w:val="0"/>
      <w:marBottom w:val="0"/>
      <w:divBdr>
        <w:top w:val="none" w:sz="0" w:space="0" w:color="auto"/>
        <w:left w:val="none" w:sz="0" w:space="0" w:color="auto"/>
        <w:bottom w:val="none" w:sz="0" w:space="0" w:color="auto"/>
        <w:right w:val="none" w:sz="0" w:space="0" w:color="auto"/>
      </w:divBdr>
    </w:div>
    <w:div w:id="1292978853">
      <w:bodyDiv w:val="1"/>
      <w:marLeft w:val="0"/>
      <w:marRight w:val="0"/>
      <w:marTop w:val="0"/>
      <w:marBottom w:val="0"/>
      <w:divBdr>
        <w:top w:val="none" w:sz="0" w:space="0" w:color="auto"/>
        <w:left w:val="none" w:sz="0" w:space="0" w:color="auto"/>
        <w:bottom w:val="none" w:sz="0" w:space="0" w:color="auto"/>
        <w:right w:val="none" w:sz="0" w:space="0" w:color="auto"/>
      </w:divBdr>
    </w:div>
    <w:div w:id="1293249443">
      <w:bodyDiv w:val="1"/>
      <w:marLeft w:val="0"/>
      <w:marRight w:val="0"/>
      <w:marTop w:val="0"/>
      <w:marBottom w:val="0"/>
      <w:divBdr>
        <w:top w:val="none" w:sz="0" w:space="0" w:color="auto"/>
        <w:left w:val="none" w:sz="0" w:space="0" w:color="auto"/>
        <w:bottom w:val="none" w:sz="0" w:space="0" w:color="auto"/>
        <w:right w:val="none" w:sz="0" w:space="0" w:color="auto"/>
      </w:divBdr>
    </w:div>
    <w:div w:id="1294098878">
      <w:bodyDiv w:val="1"/>
      <w:marLeft w:val="0"/>
      <w:marRight w:val="0"/>
      <w:marTop w:val="0"/>
      <w:marBottom w:val="0"/>
      <w:divBdr>
        <w:top w:val="none" w:sz="0" w:space="0" w:color="auto"/>
        <w:left w:val="none" w:sz="0" w:space="0" w:color="auto"/>
        <w:bottom w:val="none" w:sz="0" w:space="0" w:color="auto"/>
        <w:right w:val="none" w:sz="0" w:space="0" w:color="auto"/>
      </w:divBdr>
    </w:div>
    <w:div w:id="1294553736">
      <w:bodyDiv w:val="1"/>
      <w:marLeft w:val="0"/>
      <w:marRight w:val="0"/>
      <w:marTop w:val="0"/>
      <w:marBottom w:val="0"/>
      <w:divBdr>
        <w:top w:val="none" w:sz="0" w:space="0" w:color="auto"/>
        <w:left w:val="none" w:sz="0" w:space="0" w:color="auto"/>
        <w:bottom w:val="none" w:sz="0" w:space="0" w:color="auto"/>
        <w:right w:val="none" w:sz="0" w:space="0" w:color="auto"/>
      </w:divBdr>
    </w:div>
    <w:div w:id="1297099071">
      <w:bodyDiv w:val="1"/>
      <w:marLeft w:val="0"/>
      <w:marRight w:val="0"/>
      <w:marTop w:val="0"/>
      <w:marBottom w:val="0"/>
      <w:divBdr>
        <w:top w:val="none" w:sz="0" w:space="0" w:color="auto"/>
        <w:left w:val="none" w:sz="0" w:space="0" w:color="auto"/>
        <w:bottom w:val="none" w:sz="0" w:space="0" w:color="auto"/>
        <w:right w:val="none" w:sz="0" w:space="0" w:color="auto"/>
      </w:divBdr>
    </w:div>
    <w:div w:id="1297176700">
      <w:bodyDiv w:val="1"/>
      <w:marLeft w:val="0"/>
      <w:marRight w:val="0"/>
      <w:marTop w:val="0"/>
      <w:marBottom w:val="0"/>
      <w:divBdr>
        <w:top w:val="none" w:sz="0" w:space="0" w:color="auto"/>
        <w:left w:val="none" w:sz="0" w:space="0" w:color="auto"/>
        <w:bottom w:val="none" w:sz="0" w:space="0" w:color="auto"/>
        <w:right w:val="none" w:sz="0" w:space="0" w:color="auto"/>
      </w:divBdr>
    </w:div>
    <w:div w:id="1300264961">
      <w:bodyDiv w:val="1"/>
      <w:marLeft w:val="0"/>
      <w:marRight w:val="0"/>
      <w:marTop w:val="0"/>
      <w:marBottom w:val="0"/>
      <w:divBdr>
        <w:top w:val="none" w:sz="0" w:space="0" w:color="auto"/>
        <w:left w:val="none" w:sz="0" w:space="0" w:color="auto"/>
        <w:bottom w:val="none" w:sz="0" w:space="0" w:color="auto"/>
        <w:right w:val="none" w:sz="0" w:space="0" w:color="auto"/>
      </w:divBdr>
    </w:div>
    <w:div w:id="1301302834">
      <w:bodyDiv w:val="1"/>
      <w:marLeft w:val="0"/>
      <w:marRight w:val="0"/>
      <w:marTop w:val="0"/>
      <w:marBottom w:val="0"/>
      <w:divBdr>
        <w:top w:val="none" w:sz="0" w:space="0" w:color="auto"/>
        <w:left w:val="none" w:sz="0" w:space="0" w:color="auto"/>
        <w:bottom w:val="none" w:sz="0" w:space="0" w:color="auto"/>
        <w:right w:val="none" w:sz="0" w:space="0" w:color="auto"/>
      </w:divBdr>
    </w:div>
    <w:div w:id="1305695571">
      <w:bodyDiv w:val="1"/>
      <w:marLeft w:val="0"/>
      <w:marRight w:val="0"/>
      <w:marTop w:val="0"/>
      <w:marBottom w:val="0"/>
      <w:divBdr>
        <w:top w:val="none" w:sz="0" w:space="0" w:color="auto"/>
        <w:left w:val="none" w:sz="0" w:space="0" w:color="auto"/>
        <w:bottom w:val="none" w:sz="0" w:space="0" w:color="auto"/>
        <w:right w:val="none" w:sz="0" w:space="0" w:color="auto"/>
      </w:divBdr>
    </w:div>
    <w:div w:id="1306162651">
      <w:bodyDiv w:val="1"/>
      <w:marLeft w:val="0"/>
      <w:marRight w:val="0"/>
      <w:marTop w:val="0"/>
      <w:marBottom w:val="0"/>
      <w:divBdr>
        <w:top w:val="none" w:sz="0" w:space="0" w:color="auto"/>
        <w:left w:val="none" w:sz="0" w:space="0" w:color="auto"/>
        <w:bottom w:val="none" w:sz="0" w:space="0" w:color="auto"/>
        <w:right w:val="none" w:sz="0" w:space="0" w:color="auto"/>
      </w:divBdr>
    </w:div>
    <w:div w:id="1308780801">
      <w:bodyDiv w:val="1"/>
      <w:marLeft w:val="0"/>
      <w:marRight w:val="0"/>
      <w:marTop w:val="0"/>
      <w:marBottom w:val="0"/>
      <w:divBdr>
        <w:top w:val="none" w:sz="0" w:space="0" w:color="auto"/>
        <w:left w:val="none" w:sz="0" w:space="0" w:color="auto"/>
        <w:bottom w:val="none" w:sz="0" w:space="0" w:color="auto"/>
        <w:right w:val="none" w:sz="0" w:space="0" w:color="auto"/>
      </w:divBdr>
    </w:div>
    <w:div w:id="1312905451">
      <w:bodyDiv w:val="1"/>
      <w:marLeft w:val="0"/>
      <w:marRight w:val="0"/>
      <w:marTop w:val="0"/>
      <w:marBottom w:val="0"/>
      <w:divBdr>
        <w:top w:val="none" w:sz="0" w:space="0" w:color="auto"/>
        <w:left w:val="none" w:sz="0" w:space="0" w:color="auto"/>
        <w:bottom w:val="none" w:sz="0" w:space="0" w:color="auto"/>
        <w:right w:val="none" w:sz="0" w:space="0" w:color="auto"/>
      </w:divBdr>
    </w:div>
    <w:div w:id="1313753035">
      <w:bodyDiv w:val="1"/>
      <w:marLeft w:val="0"/>
      <w:marRight w:val="0"/>
      <w:marTop w:val="0"/>
      <w:marBottom w:val="0"/>
      <w:divBdr>
        <w:top w:val="none" w:sz="0" w:space="0" w:color="auto"/>
        <w:left w:val="none" w:sz="0" w:space="0" w:color="auto"/>
        <w:bottom w:val="none" w:sz="0" w:space="0" w:color="auto"/>
        <w:right w:val="none" w:sz="0" w:space="0" w:color="auto"/>
      </w:divBdr>
    </w:div>
    <w:div w:id="1316639574">
      <w:bodyDiv w:val="1"/>
      <w:marLeft w:val="0"/>
      <w:marRight w:val="0"/>
      <w:marTop w:val="0"/>
      <w:marBottom w:val="0"/>
      <w:divBdr>
        <w:top w:val="none" w:sz="0" w:space="0" w:color="auto"/>
        <w:left w:val="none" w:sz="0" w:space="0" w:color="auto"/>
        <w:bottom w:val="none" w:sz="0" w:space="0" w:color="auto"/>
        <w:right w:val="none" w:sz="0" w:space="0" w:color="auto"/>
      </w:divBdr>
    </w:div>
    <w:div w:id="1317418449">
      <w:bodyDiv w:val="1"/>
      <w:marLeft w:val="0"/>
      <w:marRight w:val="0"/>
      <w:marTop w:val="0"/>
      <w:marBottom w:val="0"/>
      <w:divBdr>
        <w:top w:val="none" w:sz="0" w:space="0" w:color="auto"/>
        <w:left w:val="none" w:sz="0" w:space="0" w:color="auto"/>
        <w:bottom w:val="none" w:sz="0" w:space="0" w:color="auto"/>
        <w:right w:val="none" w:sz="0" w:space="0" w:color="auto"/>
      </w:divBdr>
    </w:div>
    <w:div w:id="1325352816">
      <w:bodyDiv w:val="1"/>
      <w:marLeft w:val="0"/>
      <w:marRight w:val="0"/>
      <w:marTop w:val="0"/>
      <w:marBottom w:val="0"/>
      <w:divBdr>
        <w:top w:val="none" w:sz="0" w:space="0" w:color="auto"/>
        <w:left w:val="none" w:sz="0" w:space="0" w:color="auto"/>
        <w:bottom w:val="none" w:sz="0" w:space="0" w:color="auto"/>
        <w:right w:val="none" w:sz="0" w:space="0" w:color="auto"/>
      </w:divBdr>
    </w:div>
    <w:div w:id="1326939439">
      <w:bodyDiv w:val="1"/>
      <w:marLeft w:val="0"/>
      <w:marRight w:val="0"/>
      <w:marTop w:val="0"/>
      <w:marBottom w:val="0"/>
      <w:divBdr>
        <w:top w:val="none" w:sz="0" w:space="0" w:color="auto"/>
        <w:left w:val="none" w:sz="0" w:space="0" w:color="auto"/>
        <w:bottom w:val="none" w:sz="0" w:space="0" w:color="auto"/>
        <w:right w:val="none" w:sz="0" w:space="0" w:color="auto"/>
      </w:divBdr>
    </w:div>
    <w:div w:id="1330788313">
      <w:bodyDiv w:val="1"/>
      <w:marLeft w:val="0"/>
      <w:marRight w:val="0"/>
      <w:marTop w:val="0"/>
      <w:marBottom w:val="0"/>
      <w:divBdr>
        <w:top w:val="none" w:sz="0" w:space="0" w:color="auto"/>
        <w:left w:val="none" w:sz="0" w:space="0" w:color="auto"/>
        <w:bottom w:val="none" w:sz="0" w:space="0" w:color="auto"/>
        <w:right w:val="none" w:sz="0" w:space="0" w:color="auto"/>
      </w:divBdr>
    </w:div>
    <w:div w:id="1332827726">
      <w:bodyDiv w:val="1"/>
      <w:marLeft w:val="0"/>
      <w:marRight w:val="0"/>
      <w:marTop w:val="0"/>
      <w:marBottom w:val="0"/>
      <w:divBdr>
        <w:top w:val="none" w:sz="0" w:space="0" w:color="auto"/>
        <w:left w:val="none" w:sz="0" w:space="0" w:color="auto"/>
        <w:bottom w:val="none" w:sz="0" w:space="0" w:color="auto"/>
        <w:right w:val="none" w:sz="0" w:space="0" w:color="auto"/>
      </w:divBdr>
    </w:div>
    <w:div w:id="1335035475">
      <w:bodyDiv w:val="1"/>
      <w:marLeft w:val="0"/>
      <w:marRight w:val="0"/>
      <w:marTop w:val="0"/>
      <w:marBottom w:val="0"/>
      <w:divBdr>
        <w:top w:val="none" w:sz="0" w:space="0" w:color="auto"/>
        <w:left w:val="none" w:sz="0" w:space="0" w:color="auto"/>
        <w:bottom w:val="none" w:sz="0" w:space="0" w:color="auto"/>
        <w:right w:val="none" w:sz="0" w:space="0" w:color="auto"/>
      </w:divBdr>
    </w:div>
    <w:div w:id="1337075161">
      <w:bodyDiv w:val="1"/>
      <w:marLeft w:val="0"/>
      <w:marRight w:val="0"/>
      <w:marTop w:val="0"/>
      <w:marBottom w:val="0"/>
      <w:divBdr>
        <w:top w:val="none" w:sz="0" w:space="0" w:color="auto"/>
        <w:left w:val="none" w:sz="0" w:space="0" w:color="auto"/>
        <w:bottom w:val="none" w:sz="0" w:space="0" w:color="auto"/>
        <w:right w:val="none" w:sz="0" w:space="0" w:color="auto"/>
      </w:divBdr>
    </w:div>
    <w:div w:id="1338538173">
      <w:bodyDiv w:val="1"/>
      <w:marLeft w:val="0"/>
      <w:marRight w:val="0"/>
      <w:marTop w:val="0"/>
      <w:marBottom w:val="0"/>
      <w:divBdr>
        <w:top w:val="none" w:sz="0" w:space="0" w:color="auto"/>
        <w:left w:val="none" w:sz="0" w:space="0" w:color="auto"/>
        <w:bottom w:val="none" w:sz="0" w:space="0" w:color="auto"/>
        <w:right w:val="none" w:sz="0" w:space="0" w:color="auto"/>
      </w:divBdr>
    </w:div>
    <w:div w:id="1340818011">
      <w:bodyDiv w:val="1"/>
      <w:marLeft w:val="0"/>
      <w:marRight w:val="0"/>
      <w:marTop w:val="0"/>
      <w:marBottom w:val="0"/>
      <w:divBdr>
        <w:top w:val="none" w:sz="0" w:space="0" w:color="auto"/>
        <w:left w:val="none" w:sz="0" w:space="0" w:color="auto"/>
        <w:bottom w:val="none" w:sz="0" w:space="0" w:color="auto"/>
        <w:right w:val="none" w:sz="0" w:space="0" w:color="auto"/>
      </w:divBdr>
    </w:div>
    <w:div w:id="1346445637">
      <w:bodyDiv w:val="1"/>
      <w:marLeft w:val="0"/>
      <w:marRight w:val="0"/>
      <w:marTop w:val="0"/>
      <w:marBottom w:val="0"/>
      <w:divBdr>
        <w:top w:val="none" w:sz="0" w:space="0" w:color="auto"/>
        <w:left w:val="none" w:sz="0" w:space="0" w:color="auto"/>
        <w:bottom w:val="none" w:sz="0" w:space="0" w:color="auto"/>
        <w:right w:val="none" w:sz="0" w:space="0" w:color="auto"/>
      </w:divBdr>
    </w:div>
    <w:div w:id="1355571772">
      <w:bodyDiv w:val="1"/>
      <w:marLeft w:val="0"/>
      <w:marRight w:val="0"/>
      <w:marTop w:val="0"/>
      <w:marBottom w:val="0"/>
      <w:divBdr>
        <w:top w:val="none" w:sz="0" w:space="0" w:color="auto"/>
        <w:left w:val="none" w:sz="0" w:space="0" w:color="auto"/>
        <w:bottom w:val="none" w:sz="0" w:space="0" w:color="auto"/>
        <w:right w:val="none" w:sz="0" w:space="0" w:color="auto"/>
      </w:divBdr>
    </w:div>
    <w:div w:id="1357536841">
      <w:bodyDiv w:val="1"/>
      <w:marLeft w:val="0"/>
      <w:marRight w:val="0"/>
      <w:marTop w:val="0"/>
      <w:marBottom w:val="0"/>
      <w:divBdr>
        <w:top w:val="none" w:sz="0" w:space="0" w:color="auto"/>
        <w:left w:val="none" w:sz="0" w:space="0" w:color="auto"/>
        <w:bottom w:val="none" w:sz="0" w:space="0" w:color="auto"/>
        <w:right w:val="none" w:sz="0" w:space="0" w:color="auto"/>
      </w:divBdr>
    </w:div>
    <w:div w:id="1359620791">
      <w:bodyDiv w:val="1"/>
      <w:marLeft w:val="0"/>
      <w:marRight w:val="0"/>
      <w:marTop w:val="0"/>
      <w:marBottom w:val="0"/>
      <w:divBdr>
        <w:top w:val="none" w:sz="0" w:space="0" w:color="auto"/>
        <w:left w:val="none" w:sz="0" w:space="0" w:color="auto"/>
        <w:bottom w:val="none" w:sz="0" w:space="0" w:color="auto"/>
        <w:right w:val="none" w:sz="0" w:space="0" w:color="auto"/>
      </w:divBdr>
    </w:div>
    <w:div w:id="1367293222">
      <w:bodyDiv w:val="1"/>
      <w:marLeft w:val="0"/>
      <w:marRight w:val="0"/>
      <w:marTop w:val="0"/>
      <w:marBottom w:val="0"/>
      <w:divBdr>
        <w:top w:val="none" w:sz="0" w:space="0" w:color="auto"/>
        <w:left w:val="none" w:sz="0" w:space="0" w:color="auto"/>
        <w:bottom w:val="none" w:sz="0" w:space="0" w:color="auto"/>
        <w:right w:val="none" w:sz="0" w:space="0" w:color="auto"/>
      </w:divBdr>
    </w:div>
    <w:div w:id="1367296422">
      <w:bodyDiv w:val="1"/>
      <w:marLeft w:val="0"/>
      <w:marRight w:val="0"/>
      <w:marTop w:val="0"/>
      <w:marBottom w:val="0"/>
      <w:divBdr>
        <w:top w:val="none" w:sz="0" w:space="0" w:color="auto"/>
        <w:left w:val="none" w:sz="0" w:space="0" w:color="auto"/>
        <w:bottom w:val="none" w:sz="0" w:space="0" w:color="auto"/>
        <w:right w:val="none" w:sz="0" w:space="0" w:color="auto"/>
      </w:divBdr>
    </w:div>
    <w:div w:id="1372344764">
      <w:bodyDiv w:val="1"/>
      <w:marLeft w:val="0"/>
      <w:marRight w:val="0"/>
      <w:marTop w:val="0"/>
      <w:marBottom w:val="0"/>
      <w:divBdr>
        <w:top w:val="none" w:sz="0" w:space="0" w:color="auto"/>
        <w:left w:val="none" w:sz="0" w:space="0" w:color="auto"/>
        <w:bottom w:val="none" w:sz="0" w:space="0" w:color="auto"/>
        <w:right w:val="none" w:sz="0" w:space="0" w:color="auto"/>
      </w:divBdr>
    </w:div>
    <w:div w:id="1374816930">
      <w:bodyDiv w:val="1"/>
      <w:marLeft w:val="0"/>
      <w:marRight w:val="0"/>
      <w:marTop w:val="0"/>
      <w:marBottom w:val="0"/>
      <w:divBdr>
        <w:top w:val="none" w:sz="0" w:space="0" w:color="auto"/>
        <w:left w:val="none" w:sz="0" w:space="0" w:color="auto"/>
        <w:bottom w:val="none" w:sz="0" w:space="0" w:color="auto"/>
        <w:right w:val="none" w:sz="0" w:space="0" w:color="auto"/>
      </w:divBdr>
    </w:div>
    <w:div w:id="1376002751">
      <w:bodyDiv w:val="1"/>
      <w:marLeft w:val="0"/>
      <w:marRight w:val="0"/>
      <w:marTop w:val="0"/>
      <w:marBottom w:val="0"/>
      <w:divBdr>
        <w:top w:val="none" w:sz="0" w:space="0" w:color="auto"/>
        <w:left w:val="none" w:sz="0" w:space="0" w:color="auto"/>
        <w:bottom w:val="none" w:sz="0" w:space="0" w:color="auto"/>
        <w:right w:val="none" w:sz="0" w:space="0" w:color="auto"/>
      </w:divBdr>
    </w:div>
    <w:div w:id="1378974508">
      <w:bodyDiv w:val="1"/>
      <w:marLeft w:val="0"/>
      <w:marRight w:val="0"/>
      <w:marTop w:val="0"/>
      <w:marBottom w:val="0"/>
      <w:divBdr>
        <w:top w:val="none" w:sz="0" w:space="0" w:color="auto"/>
        <w:left w:val="none" w:sz="0" w:space="0" w:color="auto"/>
        <w:bottom w:val="none" w:sz="0" w:space="0" w:color="auto"/>
        <w:right w:val="none" w:sz="0" w:space="0" w:color="auto"/>
      </w:divBdr>
    </w:div>
    <w:div w:id="1381974173">
      <w:bodyDiv w:val="1"/>
      <w:marLeft w:val="0"/>
      <w:marRight w:val="0"/>
      <w:marTop w:val="0"/>
      <w:marBottom w:val="0"/>
      <w:divBdr>
        <w:top w:val="none" w:sz="0" w:space="0" w:color="auto"/>
        <w:left w:val="none" w:sz="0" w:space="0" w:color="auto"/>
        <w:bottom w:val="none" w:sz="0" w:space="0" w:color="auto"/>
        <w:right w:val="none" w:sz="0" w:space="0" w:color="auto"/>
      </w:divBdr>
    </w:div>
    <w:div w:id="1382750715">
      <w:bodyDiv w:val="1"/>
      <w:marLeft w:val="0"/>
      <w:marRight w:val="0"/>
      <w:marTop w:val="0"/>
      <w:marBottom w:val="0"/>
      <w:divBdr>
        <w:top w:val="none" w:sz="0" w:space="0" w:color="auto"/>
        <w:left w:val="none" w:sz="0" w:space="0" w:color="auto"/>
        <w:bottom w:val="none" w:sz="0" w:space="0" w:color="auto"/>
        <w:right w:val="none" w:sz="0" w:space="0" w:color="auto"/>
      </w:divBdr>
    </w:div>
    <w:div w:id="1386444711">
      <w:bodyDiv w:val="1"/>
      <w:marLeft w:val="0"/>
      <w:marRight w:val="0"/>
      <w:marTop w:val="0"/>
      <w:marBottom w:val="0"/>
      <w:divBdr>
        <w:top w:val="none" w:sz="0" w:space="0" w:color="auto"/>
        <w:left w:val="none" w:sz="0" w:space="0" w:color="auto"/>
        <w:bottom w:val="none" w:sz="0" w:space="0" w:color="auto"/>
        <w:right w:val="none" w:sz="0" w:space="0" w:color="auto"/>
      </w:divBdr>
    </w:div>
    <w:div w:id="1389570211">
      <w:bodyDiv w:val="1"/>
      <w:marLeft w:val="0"/>
      <w:marRight w:val="0"/>
      <w:marTop w:val="0"/>
      <w:marBottom w:val="0"/>
      <w:divBdr>
        <w:top w:val="none" w:sz="0" w:space="0" w:color="auto"/>
        <w:left w:val="none" w:sz="0" w:space="0" w:color="auto"/>
        <w:bottom w:val="none" w:sz="0" w:space="0" w:color="auto"/>
        <w:right w:val="none" w:sz="0" w:space="0" w:color="auto"/>
      </w:divBdr>
    </w:div>
    <w:div w:id="1389570562">
      <w:bodyDiv w:val="1"/>
      <w:marLeft w:val="0"/>
      <w:marRight w:val="0"/>
      <w:marTop w:val="0"/>
      <w:marBottom w:val="0"/>
      <w:divBdr>
        <w:top w:val="none" w:sz="0" w:space="0" w:color="auto"/>
        <w:left w:val="none" w:sz="0" w:space="0" w:color="auto"/>
        <w:bottom w:val="none" w:sz="0" w:space="0" w:color="auto"/>
        <w:right w:val="none" w:sz="0" w:space="0" w:color="auto"/>
      </w:divBdr>
    </w:div>
    <w:div w:id="1395274713">
      <w:bodyDiv w:val="1"/>
      <w:marLeft w:val="0"/>
      <w:marRight w:val="0"/>
      <w:marTop w:val="0"/>
      <w:marBottom w:val="0"/>
      <w:divBdr>
        <w:top w:val="none" w:sz="0" w:space="0" w:color="auto"/>
        <w:left w:val="none" w:sz="0" w:space="0" w:color="auto"/>
        <w:bottom w:val="none" w:sz="0" w:space="0" w:color="auto"/>
        <w:right w:val="none" w:sz="0" w:space="0" w:color="auto"/>
      </w:divBdr>
    </w:div>
    <w:div w:id="1397901601">
      <w:bodyDiv w:val="1"/>
      <w:marLeft w:val="0"/>
      <w:marRight w:val="0"/>
      <w:marTop w:val="0"/>
      <w:marBottom w:val="0"/>
      <w:divBdr>
        <w:top w:val="none" w:sz="0" w:space="0" w:color="auto"/>
        <w:left w:val="none" w:sz="0" w:space="0" w:color="auto"/>
        <w:bottom w:val="none" w:sz="0" w:space="0" w:color="auto"/>
        <w:right w:val="none" w:sz="0" w:space="0" w:color="auto"/>
      </w:divBdr>
    </w:div>
    <w:div w:id="1409498775">
      <w:bodyDiv w:val="1"/>
      <w:marLeft w:val="0"/>
      <w:marRight w:val="0"/>
      <w:marTop w:val="0"/>
      <w:marBottom w:val="0"/>
      <w:divBdr>
        <w:top w:val="none" w:sz="0" w:space="0" w:color="auto"/>
        <w:left w:val="none" w:sz="0" w:space="0" w:color="auto"/>
        <w:bottom w:val="none" w:sz="0" w:space="0" w:color="auto"/>
        <w:right w:val="none" w:sz="0" w:space="0" w:color="auto"/>
      </w:divBdr>
    </w:div>
    <w:div w:id="1419911602">
      <w:bodyDiv w:val="1"/>
      <w:marLeft w:val="0"/>
      <w:marRight w:val="0"/>
      <w:marTop w:val="0"/>
      <w:marBottom w:val="0"/>
      <w:divBdr>
        <w:top w:val="none" w:sz="0" w:space="0" w:color="auto"/>
        <w:left w:val="none" w:sz="0" w:space="0" w:color="auto"/>
        <w:bottom w:val="none" w:sz="0" w:space="0" w:color="auto"/>
        <w:right w:val="none" w:sz="0" w:space="0" w:color="auto"/>
      </w:divBdr>
    </w:div>
    <w:div w:id="1420521196">
      <w:bodyDiv w:val="1"/>
      <w:marLeft w:val="0"/>
      <w:marRight w:val="0"/>
      <w:marTop w:val="0"/>
      <w:marBottom w:val="0"/>
      <w:divBdr>
        <w:top w:val="none" w:sz="0" w:space="0" w:color="auto"/>
        <w:left w:val="none" w:sz="0" w:space="0" w:color="auto"/>
        <w:bottom w:val="none" w:sz="0" w:space="0" w:color="auto"/>
        <w:right w:val="none" w:sz="0" w:space="0" w:color="auto"/>
      </w:divBdr>
    </w:div>
    <w:div w:id="1420954409">
      <w:bodyDiv w:val="1"/>
      <w:marLeft w:val="0"/>
      <w:marRight w:val="0"/>
      <w:marTop w:val="0"/>
      <w:marBottom w:val="0"/>
      <w:divBdr>
        <w:top w:val="none" w:sz="0" w:space="0" w:color="auto"/>
        <w:left w:val="none" w:sz="0" w:space="0" w:color="auto"/>
        <w:bottom w:val="none" w:sz="0" w:space="0" w:color="auto"/>
        <w:right w:val="none" w:sz="0" w:space="0" w:color="auto"/>
      </w:divBdr>
    </w:div>
    <w:div w:id="1425151730">
      <w:bodyDiv w:val="1"/>
      <w:marLeft w:val="0"/>
      <w:marRight w:val="0"/>
      <w:marTop w:val="0"/>
      <w:marBottom w:val="0"/>
      <w:divBdr>
        <w:top w:val="none" w:sz="0" w:space="0" w:color="auto"/>
        <w:left w:val="none" w:sz="0" w:space="0" w:color="auto"/>
        <w:bottom w:val="none" w:sz="0" w:space="0" w:color="auto"/>
        <w:right w:val="none" w:sz="0" w:space="0" w:color="auto"/>
      </w:divBdr>
    </w:div>
    <w:div w:id="1430932824">
      <w:bodyDiv w:val="1"/>
      <w:marLeft w:val="0"/>
      <w:marRight w:val="0"/>
      <w:marTop w:val="0"/>
      <w:marBottom w:val="0"/>
      <w:divBdr>
        <w:top w:val="none" w:sz="0" w:space="0" w:color="auto"/>
        <w:left w:val="none" w:sz="0" w:space="0" w:color="auto"/>
        <w:bottom w:val="none" w:sz="0" w:space="0" w:color="auto"/>
        <w:right w:val="none" w:sz="0" w:space="0" w:color="auto"/>
      </w:divBdr>
    </w:div>
    <w:div w:id="1431589082">
      <w:bodyDiv w:val="1"/>
      <w:marLeft w:val="0"/>
      <w:marRight w:val="0"/>
      <w:marTop w:val="0"/>
      <w:marBottom w:val="0"/>
      <w:divBdr>
        <w:top w:val="none" w:sz="0" w:space="0" w:color="auto"/>
        <w:left w:val="none" w:sz="0" w:space="0" w:color="auto"/>
        <w:bottom w:val="none" w:sz="0" w:space="0" w:color="auto"/>
        <w:right w:val="none" w:sz="0" w:space="0" w:color="auto"/>
      </w:divBdr>
    </w:div>
    <w:div w:id="1431655562">
      <w:bodyDiv w:val="1"/>
      <w:marLeft w:val="0"/>
      <w:marRight w:val="0"/>
      <w:marTop w:val="0"/>
      <w:marBottom w:val="0"/>
      <w:divBdr>
        <w:top w:val="none" w:sz="0" w:space="0" w:color="auto"/>
        <w:left w:val="none" w:sz="0" w:space="0" w:color="auto"/>
        <w:bottom w:val="none" w:sz="0" w:space="0" w:color="auto"/>
        <w:right w:val="none" w:sz="0" w:space="0" w:color="auto"/>
      </w:divBdr>
    </w:div>
    <w:div w:id="1437481383">
      <w:bodyDiv w:val="1"/>
      <w:marLeft w:val="0"/>
      <w:marRight w:val="0"/>
      <w:marTop w:val="0"/>
      <w:marBottom w:val="0"/>
      <w:divBdr>
        <w:top w:val="none" w:sz="0" w:space="0" w:color="auto"/>
        <w:left w:val="none" w:sz="0" w:space="0" w:color="auto"/>
        <w:bottom w:val="none" w:sz="0" w:space="0" w:color="auto"/>
        <w:right w:val="none" w:sz="0" w:space="0" w:color="auto"/>
      </w:divBdr>
    </w:div>
    <w:div w:id="1438788862">
      <w:bodyDiv w:val="1"/>
      <w:marLeft w:val="0"/>
      <w:marRight w:val="0"/>
      <w:marTop w:val="0"/>
      <w:marBottom w:val="0"/>
      <w:divBdr>
        <w:top w:val="none" w:sz="0" w:space="0" w:color="auto"/>
        <w:left w:val="none" w:sz="0" w:space="0" w:color="auto"/>
        <w:bottom w:val="none" w:sz="0" w:space="0" w:color="auto"/>
        <w:right w:val="none" w:sz="0" w:space="0" w:color="auto"/>
      </w:divBdr>
    </w:div>
    <w:div w:id="1439905560">
      <w:bodyDiv w:val="1"/>
      <w:marLeft w:val="0"/>
      <w:marRight w:val="0"/>
      <w:marTop w:val="0"/>
      <w:marBottom w:val="0"/>
      <w:divBdr>
        <w:top w:val="none" w:sz="0" w:space="0" w:color="auto"/>
        <w:left w:val="none" w:sz="0" w:space="0" w:color="auto"/>
        <w:bottom w:val="none" w:sz="0" w:space="0" w:color="auto"/>
        <w:right w:val="none" w:sz="0" w:space="0" w:color="auto"/>
      </w:divBdr>
    </w:div>
    <w:div w:id="1446072485">
      <w:bodyDiv w:val="1"/>
      <w:marLeft w:val="0"/>
      <w:marRight w:val="0"/>
      <w:marTop w:val="0"/>
      <w:marBottom w:val="0"/>
      <w:divBdr>
        <w:top w:val="none" w:sz="0" w:space="0" w:color="auto"/>
        <w:left w:val="none" w:sz="0" w:space="0" w:color="auto"/>
        <w:bottom w:val="none" w:sz="0" w:space="0" w:color="auto"/>
        <w:right w:val="none" w:sz="0" w:space="0" w:color="auto"/>
      </w:divBdr>
    </w:div>
    <w:div w:id="1454209306">
      <w:bodyDiv w:val="1"/>
      <w:marLeft w:val="0"/>
      <w:marRight w:val="0"/>
      <w:marTop w:val="0"/>
      <w:marBottom w:val="0"/>
      <w:divBdr>
        <w:top w:val="none" w:sz="0" w:space="0" w:color="auto"/>
        <w:left w:val="none" w:sz="0" w:space="0" w:color="auto"/>
        <w:bottom w:val="none" w:sz="0" w:space="0" w:color="auto"/>
        <w:right w:val="none" w:sz="0" w:space="0" w:color="auto"/>
      </w:divBdr>
    </w:div>
    <w:div w:id="1460762688">
      <w:bodyDiv w:val="1"/>
      <w:marLeft w:val="0"/>
      <w:marRight w:val="0"/>
      <w:marTop w:val="0"/>
      <w:marBottom w:val="0"/>
      <w:divBdr>
        <w:top w:val="none" w:sz="0" w:space="0" w:color="auto"/>
        <w:left w:val="none" w:sz="0" w:space="0" w:color="auto"/>
        <w:bottom w:val="none" w:sz="0" w:space="0" w:color="auto"/>
        <w:right w:val="none" w:sz="0" w:space="0" w:color="auto"/>
      </w:divBdr>
    </w:div>
    <w:div w:id="1463500031">
      <w:bodyDiv w:val="1"/>
      <w:marLeft w:val="0"/>
      <w:marRight w:val="0"/>
      <w:marTop w:val="0"/>
      <w:marBottom w:val="0"/>
      <w:divBdr>
        <w:top w:val="none" w:sz="0" w:space="0" w:color="auto"/>
        <w:left w:val="none" w:sz="0" w:space="0" w:color="auto"/>
        <w:bottom w:val="none" w:sz="0" w:space="0" w:color="auto"/>
        <w:right w:val="none" w:sz="0" w:space="0" w:color="auto"/>
      </w:divBdr>
    </w:div>
    <w:div w:id="1470594291">
      <w:bodyDiv w:val="1"/>
      <w:marLeft w:val="0"/>
      <w:marRight w:val="0"/>
      <w:marTop w:val="0"/>
      <w:marBottom w:val="0"/>
      <w:divBdr>
        <w:top w:val="none" w:sz="0" w:space="0" w:color="auto"/>
        <w:left w:val="none" w:sz="0" w:space="0" w:color="auto"/>
        <w:bottom w:val="none" w:sz="0" w:space="0" w:color="auto"/>
        <w:right w:val="none" w:sz="0" w:space="0" w:color="auto"/>
      </w:divBdr>
    </w:div>
    <w:div w:id="1473672858">
      <w:bodyDiv w:val="1"/>
      <w:marLeft w:val="0"/>
      <w:marRight w:val="0"/>
      <w:marTop w:val="0"/>
      <w:marBottom w:val="0"/>
      <w:divBdr>
        <w:top w:val="none" w:sz="0" w:space="0" w:color="auto"/>
        <w:left w:val="none" w:sz="0" w:space="0" w:color="auto"/>
        <w:bottom w:val="none" w:sz="0" w:space="0" w:color="auto"/>
        <w:right w:val="none" w:sz="0" w:space="0" w:color="auto"/>
      </w:divBdr>
    </w:div>
    <w:div w:id="1475640828">
      <w:bodyDiv w:val="1"/>
      <w:marLeft w:val="0"/>
      <w:marRight w:val="0"/>
      <w:marTop w:val="0"/>
      <w:marBottom w:val="0"/>
      <w:divBdr>
        <w:top w:val="none" w:sz="0" w:space="0" w:color="auto"/>
        <w:left w:val="none" w:sz="0" w:space="0" w:color="auto"/>
        <w:bottom w:val="none" w:sz="0" w:space="0" w:color="auto"/>
        <w:right w:val="none" w:sz="0" w:space="0" w:color="auto"/>
      </w:divBdr>
    </w:div>
    <w:div w:id="1480683737">
      <w:bodyDiv w:val="1"/>
      <w:marLeft w:val="0"/>
      <w:marRight w:val="0"/>
      <w:marTop w:val="0"/>
      <w:marBottom w:val="0"/>
      <w:divBdr>
        <w:top w:val="none" w:sz="0" w:space="0" w:color="auto"/>
        <w:left w:val="none" w:sz="0" w:space="0" w:color="auto"/>
        <w:bottom w:val="none" w:sz="0" w:space="0" w:color="auto"/>
        <w:right w:val="none" w:sz="0" w:space="0" w:color="auto"/>
      </w:divBdr>
    </w:div>
    <w:div w:id="1487354509">
      <w:bodyDiv w:val="1"/>
      <w:marLeft w:val="0"/>
      <w:marRight w:val="0"/>
      <w:marTop w:val="0"/>
      <w:marBottom w:val="0"/>
      <w:divBdr>
        <w:top w:val="none" w:sz="0" w:space="0" w:color="auto"/>
        <w:left w:val="none" w:sz="0" w:space="0" w:color="auto"/>
        <w:bottom w:val="none" w:sz="0" w:space="0" w:color="auto"/>
        <w:right w:val="none" w:sz="0" w:space="0" w:color="auto"/>
      </w:divBdr>
    </w:div>
    <w:div w:id="1487697070">
      <w:bodyDiv w:val="1"/>
      <w:marLeft w:val="0"/>
      <w:marRight w:val="0"/>
      <w:marTop w:val="0"/>
      <w:marBottom w:val="0"/>
      <w:divBdr>
        <w:top w:val="none" w:sz="0" w:space="0" w:color="auto"/>
        <w:left w:val="none" w:sz="0" w:space="0" w:color="auto"/>
        <w:bottom w:val="none" w:sz="0" w:space="0" w:color="auto"/>
        <w:right w:val="none" w:sz="0" w:space="0" w:color="auto"/>
      </w:divBdr>
    </w:div>
    <w:div w:id="1487698564">
      <w:bodyDiv w:val="1"/>
      <w:marLeft w:val="0"/>
      <w:marRight w:val="0"/>
      <w:marTop w:val="0"/>
      <w:marBottom w:val="0"/>
      <w:divBdr>
        <w:top w:val="none" w:sz="0" w:space="0" w:color="auto"/>
        <w:left w:val="none" w:sz="0" w:space="0" w:color="auto"/>
        <w:bottom w:val="none" w:sz="0" w:space="0" w:color="auto"/>
        <w:right w:val="none" w:sz="0" w:space="0" w:color="auto"/>
      </w:divBdr>
    </w:div>
    <w:div w:id="1492603731">
      <w:bodyDiv w:val="1"/>
      <w:marLeft w:val="0"/>
      <w:marRight w:val="0"/>
      <w:marTop w:val="0"/>
      <w:marBottom w:val="0"/>
      <w:divBdr>
        <w:top w:val="none" w:sz="0" w:space="0" w:color="auto"/>
        <w:left w:val="none" w:sz="0" w:space="0" w:color="auto"/>
        <w:bottom w:val="none" w:sz="0" w:space="0" w:color="auto"/>
        <w:right w:val="none" w:sz="0" w:space="0" w:color="auto"/>
      </w:divBdr>
    </w:div>
    <w:div w:id="1492796379">
      <w:bodyDiv w:val="1"/>
      <w:marLeft w:val="0"/>
      <w:marRight w:val="0"/>
      <w:marTop w:val="0"/>
      <w:marBottom w:val="0"/>
      <w:divBdr>
        <w:top w:val="none" w:sz="0" w:space="0" w:color="auto"/>
        <w:left w:val="none" w:sz="0" w:space="0" w:color="auto"/>
        <w:bottom w:val="none" w:sz="0" w:space="0" w:color="auto"/>
        <w:right w:val="none" w:sz="0" w:space="0" w:color="auto"/>
      </w:divBdr>
    </w:div>
    <w:div w:id="1493133876">
      <w:bodyDiv w:val="1"/>
      <w:marLeft w:val="0"/>
      <w:marRight w:val="0"/>
      <w:marTop w:val="0"/>
      <w:marBottom w:val="0"/>
      <w:divBdr>
        <w:top w:val="none" w:sz="0" w:space="0" w:color="auto"/>
        <w:left w:val="none" w:sz="0" w:space="0" w:color="auto"/>
        <w:bottom w:val="none" w:sz="0" w:space="0" w:color="auto"/>
        <w:right w:val="none" w:sz="0" w:space="0" w:color="auto"/>
      </w:divBdr>
    </w:div>
    <w:div w:id="1498688152">
      <w:bodyDiv w:val="1"/>
      <w:marLeft w:val="0"/>
      <w:marRight w:val="0"/>
      <w:marTop w:val="0"/>
      <w:marBottom w:val="0"/>
      <w:divBdr>
        <w:top w:val="none" w:sz="0" w:space="0" w:color="auto"/>
        <w:left w:val="none" w:sz="0" w:space="0" w:color="auto"/>
        <w:bottom w:val="none" w:sz="0" w:space="0" w:color="auto"/>
        <w:right w:val="none" w:sz="0" w:space="0" w:color="auto"/>
      </w:divBdr>
    </w:div>
    <w:div w:id="1502089450">
      <w:bodyDiv w:val="1"/>
      <w:marLeft w:val="0"/>
      <w:marRight w:val="0"/>
      <w:marTop w:val="0"/>
      <w:marBottom w:val="0"/>
      <w:divBdr>
        <w:top w:val="none" w:sz="0" w:space="0" w:color="auto"/>
        <w:left w:val="none" w:sz="0" w:space="0" w:color="auto"/>
        <w:bottom w:val="none" w:sz="0" w:space="0" w:color="auto"/>
        <w:right w:val="none" w:sz="0" w:space="0" w:color="auto"/>
      </w:divBdr>
    </w:div>
    <w:div w:id="1509522858">
      <w:bodyDiv w:val="1"/>
      <w:marLeft w:val="0"/>
      <w:marRight w:val="0"/>
      <w:marTop w:val="0"/>
      <w:marBottom w:val="0"/>
      <w:divBdr>
        <w:top w:val="none" w:sz="0" w:space="0" w:color="auto"/>
        <w:left w:val="none" w:sz="0" w:space="0" w:color="auto"/>
        <w:bottom w:val="none" w:sz="0" w:space="0" w:color="auto"/>
        <w:right w:val="none" w:sz="0" w:space="0" w:color="auto"/>
      </w:divBdr>
    </w:div>
    <w:div w:id="1514805862">
      <w:bodyDiv w:val="1"/>
      <w:marLeft w:val="0"/>
      <w:marRight w:val="0"/>
      <w:marTop w:val="0"/>
      <w:marBottom w:val="0"/>
      <w:divBdr>
        <w:top w:val="none" w:sz="0" w:space="0" w:color="auto"/>
        <w:left w:val="none" w:sz="0" w:space="0" w:color="auto"/>
        <w:bottom w:val="none" w:sz="0" w:space="0" w:color="auto"/>
        <w:right w:val="none" w:sz="0" w:space="0" w:color="auto"/>
      </w:divBdr>
    </w:div>
    <w:div w:id="1520971789">
      <w:bodyDiv w:val="1"/>
      <w:marLeft w:val="0"/>
      <w:marRight w:val="0"/>
      <w:marTop w:val="0"/>
      <w:marBottom w:val="0"/>
      <w:divBdr>
        <w:top w:val="none" w:sz="0" w:space="0" w:color="auto"/>
        <w:left w:val="none" w:sz="0" w:space="0" w:color="auto"/>
        <w:bottom w:val="none" w:sz="0" w:space="0" w:color="auto"/>
        <w:right w:val="none" w:sz="0" w:space="0" w:color="auto"/>
      </w:divBdr>
    </w:div>
    <w:div w:id="1521091699">
      <w:bodyDiv w:val="1"/>
      <w:marLeft w:val="0"/>
      <w:marRight w:val="0"/>
      <w:marTop w:val="0"/>
      <w:marBottom w:val="0"/>
      <w:divBdr>
        <w:top w:val="none" w:sz="0" w:space="0" w:color="auto"/>
        <w:left w:val="none" w:sz="0" w:space="0" w:color="auto"/>
        <w:bottom w:val="none" w:sz="0" w:space="0" w:color="auto"/>
        <w:right w:val="none" w:sz="0" w:space="0" w:color="auto"/>
      </w:divBdr>
    </w:div>
    <w:div w:id="1528525827">
      <w:bodyDiv w:val="1"/>
      <w:marLeft w:val="0"/>
      <w:marRight w:val="0"/>
      <w:marTop w:val="0"/>
      <w:marBottom w:val="0"/>
      <w:divBdr>
        <w:top w:val="none" w:sz="0" w:space="0" w:color="auto"/>
        <w:left w:val="none" w:sz="0" w:space="0" w:color="auto"/>
        <w:bottom w:val="none" w:sz="0" w:space="0" w:color="auto"/>
        <w:right w:val="none" w:sz="0" w:space="0" w:color="auto"/>
      </w:divBdr>
    </w:div>
    <w:div w:id="1530026085">
      <w:bodyDiv w:val="1"/>
      <w:marLeft w:val="0"/>
      <w:marRight w:val="0"/>
      <w:marTop w:val="0"/>
      <w:marBottom w:val="0"/>
      <w:divBdr>
        <w:top w:val="none" w:sz="0" w:space="0" w:color="auto"/>
        <w:left w:val="none" w:sz="0" w:space="0" w:color="auto"/>
        <w:bottom w:val="none" w:sz="0" w:space="0" w:color="auto"/>
        <w:right w:val="none" w:sz="0" w:space="0" w:color="auto"/>
      </w:divBdr>
    </w:div>
    <w:div w:id="1532914367">
      <w:bodyDiv w:val="1"/>
      <w:marLeft w:val="0"/>
      <w:marRight w:val="0"/>
      <w:marTop w:val="0"/>
      <w:marBottom w:val="0"/>
      <w:divBdr>
        <w:top w:val="none" w:sz="0" w:space="0" w:color="auto"/>
        <w:left w:val="none" w:sz="0" w:space="0" w:color="auto"/>
        <w:bottom w:val="none" w:sz="0" w:space="0" w:color="auto"/>
        <w:right w:val="none" w:sz="0" w:space="0" w:color="auto"/>
      </w:divBdr>
    </w:div>
    <w:div w:id="1543446952">
      <w:bodyDiv w:val="1"/>
      <w:marLeft w:val="0"/>
      <w:marRight w:val="0"/>
      <w:marTop w:val="0"/>
      <w:marBottom w:val="0"/>
      <w:divBdr>
        <w:top w:val="none" w:sz="0" w:space="0" w:color="auto"/>
        <w:left w:val="none" w:sz="0" w:space="0" w:color="auto"/>
        <w:bottom w:val="none" w:sz="0" w:space="0" w:color="auto"/>
        <w:right w:val="none" w:sz="0" w:space="0" w:color="auto"/>
      </w:divBdr>
    </w:div>
    <w:div w:id="1543517311">
      <w:bodyDiv w:val="1"/>
      <w:marLeft w:val="0"/>
      <w:marRight w:val="0"/>
      <w:marTop w:val="0"/>
      <w:marBottom w:val="0"/>
      <w:divBdr>
        <w:top w:val="none" w:sz="0" w:space="0" w:color="auto"/>
        <w:left w:val="none" w:sz="0" w:space="0" w:color="auto"/>
        <w:bottom w:val="none" w:sz="0" w:space="0" w:color="auto"/>
        <w:right w:val="none" w:sz="0" w:space="0" w:color="auto"/>
      </w:divBdr>
    </w:div>
    <w:div w:id="1543636631">
      <w:bodyDiv w:val="1"/>
      <w:marLeft w:val="0"/>
      <w:marRight w:val="0"/>
      <w:marTop w:val="0"/>
      <w:marBottom w:val="0"/>
      <w:divBdr>
        <w:top w:val="none" w:sz="0" w:space="0" w:color="auto"/>
        <w:left w:val="none" w:sz="0" w:space="0" w:color="auto"/>
        <w:bottom w:val="none" w:sz="0" w:space="0" w:color="auto"/>
        <w:right w:val="none" w:sz="0" w:space="0" w:color="auto"/>
      </w:divBdr>
    </w:div>
    <w:div w:id="1543636794">
      <w:bodyDiv w:val="1"/>
      <w:marLeft w:val="0"/>
      <w:marRight w:val="0"/>
      <w:marTop w:val="0"/>
      <w:marBottom w:val="0"/>
      <w:divBdr>
        <w:top w:val="none" w:sz="0" w:space="0" w:color="auto"/>
        <w:left w:val="none" w:sz="0" w:space="0" w:color="auto"/>
        <w:bottom w:val="none" w:sz="0" w:space="0" w:color="auto"/>
        <w:right w:val="none" w:sz="0" w:space="0" w:color="auto"/>
      </w:divBdr>
    </w:div>
    <w:div w:id="1546133903">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49562167">
      <w:bodyDiv w:val="1"/>
      <w:marLeft w:val="0"/>
      <w:marRight w:val="0"/>
      <w:marTop w:val="0"/>
      <w:marBottom w:val="0"/>
      <w:divBdr>
        <w:top w:val="none" w:sz="0" w:space="0" w:color="auto"/>
        <w:left w:val="none" w:sz="0" w:space="0" w:color="auto"/>
        <w:bottom w:val="none" w:sz="0" w:space="0" w:color="auto"/>
        <w:right w:val="none" w:sz="0" w:space="0" w:color="auto"/>
      </w:divBdr>
    </w:div>
    <w:div w:id="1564023879">
      <w:bodyDiv w:val="1"/>
      <w:marLeft w:val="0"/>
      <w:marRight w:val="0"/>
      <w:marTop w:val="0"/>
      <w:marBottom w:val="0"/>
      <w:divBdr>
        <w:top w:val="none" w:sz="0" w:space="0" w:color="auto"/>
        <w:left w:val="none" w:sz="0" w:space="0" w:color="auto"/>
        <w:bottom w:val="none" w:sz="0" w:space="0" w:color="auto"/>
        <w:right w:val="none" w:sz="0" w:space="0" w:color="auto"/>
      </w:divBdr>
    </w:div>
    <w:div w:id="1564484465">
      <w:bodyDiv w:val="1"/>
      <w:marLeft w:val="0"/>
      <w:marRight w:val="0"/>
      <w:marTop w:val="0"/>
      <w:marBottom w:val="0"/>
      <w:divBdr>
        <w:top w:val="none" w:sz="0" w:space="0" w:color="auto"/>
        <w:left w:val="none" w:sz="0" w:space="0" w:color="auto"/>
        <w:bottom w:val="none" w:sz="0" w:space="0" w:color="auto"/>
        <w:right w:val="none" w:sz="0" w:space="0" w:color="auto"/>
      </w:divBdr>
    </w:div>
    <w:div w:id="1567959943">
      <w:bodyDiv w:val="1"/>
      <w:marLeft w:val="0"/>
      <w:marRight w:val="0"/>
      <w:marTop w:val="0"/>
      <w:marBottom w:val="0"/>
      <w:divBdr>
        <w:top w:val="none" w:sz="0" w:space="0" w:color="auto"/>
        <w:left w:val="none" w:sz="0" w:space="0" w:color="auto"/>
        <w:bottom w:val="none" w:sz="0" w:space="0" w:color="auto"/>
        <w:right w:val="none" w:sz="0" w:space="0" w:color="auto"/>
      </w:divBdr>
    </w:div>
    <w:div w:id="1573007048">
      <w:bodyDiv w:val="1"/>
      <w:marLeft w:val="0"/>
      <w:marRight w:val="0"/>
      <w:marTop w:val="0"/>
      <w:marBottom w:val="0"/>
      <w:divBdr>
        <w:top w:val="none" w:sz="0" w:space="0" w:color="auto"/>
        <w:left w:val="none" w:sz="0" w:space="0" w:color="auto"/>
        <w:bottom w:val="none" w:sz="0" w:space="0" w:color="auto"/>
        <w:right w:val="none" w:sz="0" w:space="0" w:color="auto"/>
      </w:divBdr>
    </w:div>
    <w:div w:id="1573194967">
      <w:bodyDiv w:val="1"/>
      <w:marLeft w:val="0"/>
      <w:marRight w:val="0"/>
      <w:marTop w:val="0"/>
      <w:marBottom w:val="0"/>
      <w:divBdr>
        <w:top w:val="none" w:sz="0" w:space="0" w:color="auto"/>
        <w:left w:val="none" w:sz="0" w:space="0" w:color="auto"/>
        <w:bottom w:val="none" w:sz="0" w:space="0" w:color="auto"/>
        <w:right w:val="none" w:sz="0" w:space="0" w:color="auto"/>
      </w:divBdr>
    </w:div>
    <w:div w:id="1579243401">
      <w:bodyDiv w:val="1"/>
      <w:marLeft w:val="0"/>
      <w:marRight w:val="0"/>
      <w:marTop w:val="0"/>
      <w:marBottom w:val="0"/>
      <w:divBdr>
        <w:top w:val="none" w:sz="0" w:space="0" w:color="auto"/>
        <w:left w:val="none" w:sz="0" w:space="0" w:color="auto"/>
        <w:bottom w:val="none" w:sz="0" w:space="0" w:color="auto"/>
        <w:right w:val="none" w:sz="0" w:space="0" w:color="auto"/>
      </w:divBdr>
    </w:div>
    <w:div w:id="1579514058">
      <w:bodyDiv w:val="1"/>
      <w:marLeft w:val="0"/>
      <w:marRight w:val="0"/>
      <w:marTop w:val="0"/>
      <w:marBottom w:val="0"/>
      <w:divBdr>
        <w:top w:val="none" w:sz="0" w:space="0" w:color="auto"/>
        <w:left w:val="none" w:sz="0" w:space="0" w:color="auto"/>
        <w:bottom w:val="none" w:sz="0" w:space="0" w:color="auto"/>
        <w:right w:val="none" w:sz="0" w:space="0" w:color="auto"/>
      </w:divBdr>
    </w:div>
    <w:div w:id="1586719385">
      <w:bodyDiv w:val="1"/>
      <w:marLeft w:val="0"/>
      <w:marRight w:val="0"/>
      <w:marTop w:val="0"/>
      <w:marBottom w:val="0"/>
      <w:divBdr>
        <w:top w:val="none" w:sz="0" w:space="0" w:color="auto"/>
        <w:left w:val="none" w:sz="0" w:space="0" w:color="auto"/>
        <w:bottom w:val="none" w:sz="0" w:space="0" w:color="auto"/>
        <w:right w:val="none" w:sz="0" w:space="0" w:color="auto"/>
      </w:divBdr>
    </w:div>
    <w:div w:id="1596205838">
      <w:bodyDiv w:val="1"/>
      <w:marLeft w:val="0"/>
      <w:marRight w:val="0"/>
      <w:marTop w:val="0"/>
      <w:marBottom w:val="0"/>
      <w:divBdr>
        <w:top w:val="none" w:sz="0" w:space="0" w:color="auto"/>
        <w:left w:val="none" w:sz="0" w:space="0" w:color="auto"/>
        <w:bottom w:val="none" w:sz="0" w:space="0" w:color="auto"/>
        <w:right w:val="none" w:sz="0" w:space="0" w:color="auto"/>
      </w:divBdr>
    </w:div>
    <w:div w:id="1601186145">
      <w:bodyDiv w:val="1"/>
      <w:marLeft w:val="0"/>
      <w:marRight w:val="0"/>
      <w:marTop w:val="0"/>
      <w:marBottom w:val="0"/>
      <w:divBdr>
        <w:top w:val="none" w:sz="0" w:space="0" w:color="auto"/>
        <w:left w:val="none" w:sz="0" w:space="0" w:color="auto"/>
        <w:bottom w:val="none" w:sz="0" w:space="0" w:color="auto"/>
        <w:right w:val="none" w:sz="0" w:space="0" w:color="auto"/>
      </w:divBdr>
    </w:div>
    <w:div w:id="1604797509">
      <w:bodyDiv w:val="1"/>
      <w:marLeft w:val="0"/>
      <w:marRight w:val="0"/>
      <w:marTop w:val="0"/>
      <w:marBottom w:val="0"/>
      <w:divBdr>
        <w:top w:val="none" w:sz="0" w:space="0" w:color="auto"/>
        <w:left w:val="none" w:sz="0" w:space="0" w:color="auto"/>
        <w:bottom w:val="none" w:sz="0" w:space="0" w:color="auto"/>
        <w:right w:val="none" w:sz="0" w:space="0" w:color="auto"/>
      </w:divBdr>
    </w:div>
    <w:div w:id="1608655980">
      <w:bodyDiv w:val="1"/>
      <w:marLeft w:val="0"/>
      <w:marRight w:val="0"/>
      <w:marTop w:val="0"/>
      <w:marBottom w:val="0"/>
      <w:divBdr>
        <w:top w:val="none" w:sz="0" w:space="0" w:color="auto"/>
        <w:left w:val="none" w:sz="0" w:space="0" w:color="auto"/>
        <w:bottom w:val="none" w:sz="0" w:space="0" w:color="auto"/>
        <w:right w:val="none" w:sz="0" w:space="0" w:color="auto"/>
      </w:divBdr>
    </w:div>
    <w:div w:id="1609771042">
      <w:bodyDiv w:val="1"/>
      <w:marLeft w:val="0"/>
      <w:marRight w:val="0"/>
      <w:marTop w:val="0"/>
      <w:marBottom w:val="0"/>
      <w:divBdr>
        <w:top w:val="none" w:sz="0" w:space="0" w:color="auto"/>
        <w:left w:val="none" w:sz="0" w:space="0" w:color="auto"/>
        <w:bottom w:val="none" w:sz="0" w:space="0" w:color="auto"/>
        <w:right w:val="none" w:sz="0" w:space="0" w:color="auto"/>
      </w:divBdr>
    </w:div>
    <w:div w:id="1610356684">
      <w:bodyDiv w:val="1"/>
      <w:marLeft w:val="0"/>
      <w:marRight w:val="0"/>
      <w:marTop w:val="0"/>
      <w:marBottom w:val="0"/>
      <w:divBdr>
        <w:top w:val="none" w:sz="0" w:space="0" w:color="auto"/>
        <w:left w:val="none" w:sz="0" w:space="0" w:color="auto"/>
        <w:bottom w:val="none" w:sz="0" w:space="0" w:color="auto"/>
        <w:right w:val="none" w:sz="0" w:space="0" w:color="auto"/>
      </w:divBdr>
    </w:div>
    <w:div w:id="1612275283">
      <w:bodyDiv w:val="1"/>
      <w:marLeft w:val="0"/>
      <w:marRight w:val="0"/>
      <w:marTop w:val="0"/>
      <w:marBottom w:val="0"/>
      <w:divBdr>
        <w:top w:val="none" w:sz="0" w:space="0" w:color="auto"/>
        <w:left w:val="none" w:sz="0" w:space="0" w:color="auto"/>
        <w:bottom w:val="none" w:sz="0" w:space="0" w:color="auto"/>
        <w:right w:val="none" w:sz="0" w:space="0" w:color="auto"/>
      </w:divBdr>
    </w:div>
    <w:div w:id="1613318442">
      <w:bodyDiv w:val="1"/>
      <w:marLeft w:val="0"/>
      <w:marRight w:val="0"/>
      <w:marTop w:val="0"/>
      <w:marBottom w:val="0"/>
      <w:divBdr>
        <w:top w:val="none" w:sz="0" w:space="0" w:color="auto"/>
        <w:left w:val="none" w:sz="0" w:space="0" w:color="auto"/>
        <w:bottom w:val="none" w:sz="0" w:space="0" w:color="auto"/>
        <w:right w:val="none" w:sz="0" w:space="0" w:color="auto"/>
      </w:divBdr>
    </w:div>
    <w:div w:id="1619288716">
      <w:bodyDiv w:val="1"/>
      <w:marLeft w:val="0"/>
      <w:marRight w:val="0"/>
      <w:marTop w:val="0"/>
      <w:marBottom w:val="0"/>
      <w:divBdr>
        <w:top w:val="none" w:sz="0" w:space="0" w:color="auto"/>
        <w:left w:val="none" w:sz="0" w:space="0" w:color="auto"/>
        <w:bottom w:val="none" w:sz="0" w:space="0" w:color="auto"/>
        <w:right w:val="none" w:sz="0" w:space="0" w:color="auto"/>
      </w:divBdr>
    </w:div>
    <w:div w:id="1619601515">
      <w:bodyDiv w:val="1"/>
      <w:marLeft w:val="0"/>
      <w:marRight w:val="0"/>
      <w:marTop w:val="0"/>
      <w:marBottom w:val="0"/>
      <w:divBdr>
        <w:top w:val="none" w:sz="0" w:space="0" w:color="auto"/>
        <w:left w:val="none" w:sz="0" w:space="0" w:color="auto"/>
        <w:bottom w:val="none" w:sz="0" w:space="0" w:color="auto"/>
        <w:right w:val="none" w:sz="0" w:space="0" w:color="auto"/>
      </w:divBdr>
    </w:div>
    <w:div w:id="1623729831">
      <w:bodyDiv w:val="1"/>
      <w:marLeft w:val="0"/>
      <w:marRight w:val="0"/>
      <w:marTop w:val="0"/>
      <w:marBottom w:val="0"/>
      <w:divBdr>
        <w:top w:val="none" w:sz="0" w:space="0" w:color="auto"/>
        <w:left w:val="none" w:sz="0" w:space="0" w:color="auto"/>
        <w:bottom w:val="none" w:sz="0" w:space="0" w:color="auto"/>
        <w:right w:val="none" w:sz="0" w:space="0" w:color="auto"/>
      </w:divBdr>
    </w:div>
    <w:div w:id="1625581413">
      <w:bodyDiv w:val="1"/>
      <w:marLeft w:val="0"/>
      <w:marRight w:val="0"/>
      <w:marTop w:val="0"/>
      <w:marBottom w:val="0"/>
      <w:divBdr>
        <w:top w:val="none" w:sz="0" w:space="0" w:color="auto"/>
        <w:left w:val="none" w:sz="0" w:space="0" w:color="auto"/>
        <w:bottom w:val="none" w:sz="0" w:space="0" w:color="auto"/>
        <w:right w:val="none" w:sz="0" w:space="0" w:color="auto"/>
      </w:divBdr>
    </w:div>
    <w:div w:id="1629051316">
      <w:bodyDiv w:val="1"/>
      <w:marLeft w:val="0"/>
      <w:marRight w:val="0"/>
      <w:marTop w:val="0"/>
      <w:marBottom w:val="0"/>
      <w:divBdr>
        <w:top w:val="none" w:sz="0" w:space="0" w:color="auto"/>
        <w:left w:val="none" w:sz="0" w:space="0" w:color="auto"/>
        <w:bottom w:val="none" w:sz="0" w:space="0" w:color="auto"/>
        <w:right w:val="none" w:sz="0" w:space="0" w:color="auto"/>
      </w:divBdr>
    </w:div>
    <w:div w:id="1635061742">
      <w:bodyDiv w:val="1"/>
      <w:marLeft w:val="0"/>
      <w:marRight w:val="0"/>
      <w:marTop w:val="0"/>
      <w:marBottom w:val="0"/>
      <w:divBdr>
        <w:top w:val="none" w:sz="0" w:space="0" w:color="auto"/>
        <w:left w:val="none" w:sz="0" w:space="0" w:color="auto"/>
        <w:bottom w:val="none" w:sz="0" w:space="0" w:color="auto"/>
        <w:right w:val="none" w:sz="0" w:space="0" w:color="auto"/>
      </w:divBdr>
    </w:div>
    <w:div w:id="1636176142">
      <w:bodyDiv w:val="1"/>
      <w:marLeft w:val="0"/>
      <w:marRight w:val="0"/>
      <w:marTop w:val="0"/>
      <w:marBottom w:val="0"/>
      <w:divBdr>
        <w:top w:val="none" w:sz="0" w:space="0" w:color="auto"/>
        <w:left w:val="none" w:sz="0" w:space="0" w:color="auto"/>
        <w:bottom w:val="none" w:sz="0" w:space="0" w:color="auto"/>
        <w:right w:val="none" w:sz="0" w:space="0" w:color="auto"/>
      </w:divBdr>
    </w:div>
    <w:div w:id="1651210394">
      <w:bodyDiv w:val="1"/>
      <w:marLeft w:val="0"/>
      <w:marRight w:val="0"/>
      <w:marTop w:val="0"/>
      <w:marBottom w:val="0"/>
      <w:divBdr>
        <w:top w:val="none" w:sz="0" w:space="0" w:color="auto"/>
        <w:left w:val="none" w:sz="0" w:space="0" w:color="auto"/>
        <w:bottom w:val="none" w:sz="0" w:space="0" w:color="auto"/>
        <w:right w:val="none" w:sz="0" w:space="0" w:color="auto"/>
      </w:divBdr>
    </w:div>
    <w:div w:id="1656684882">
      <w:bodyDiv w:val="1"/>
      <w:marLeft w:val="0"/>
      <w:marRight w:val="0"/>
      <w:marTop w:val="0"/>
      <w:marBottom w:val="0"/>
      <w:divBdr>
        <w:top w:val="none" w:sz="0" w:space="0" w:color="auto"/>
        <w:left w:val="none" w:sz="0" w:space="0" w:color="auto"/>
        <w:bottom w:val="none" w:sz="0" w:space="0" w:color="auto"/>
        <w:right w:val="none" w:sz="0" w:space="0" w:color="auto"/>
      </w:divBdr>
    </w:div>
    <w:div w:id="1666858660">
      <w:bodyDiv w:val="1"/>
      <w:marLeft w:val="0"/>
      <w:marRight w:val="0"/>
      <w:marTop w:val="0"/>
      <w:marBottom w:val="0"/>
      <w:divBdr>
        <w:top w:val="none" w:sz="0" w:space="0" w:color="auto"/>
        <w:left w:val="none" w:sz="0" w:space="0" w:color="auto"/>
        <w:bottom w:val="none" w:sz="0" w:space="0" w:color="auto"/>
        <w:right w:val="none" w:sz="0" w:space="0" w:color="auto"/>
      </w:divBdr>
    </w:div>
    <w:div w:id="1667779942">
      <w:bodyDiv w:val="1"/>
      <w:marLeft w:val="0"/>
      <w:marRight w:val="0"/>
      <w:marTop w:val="0"/>
      <w:marBottom w:val="0"/>
      <w:divBdr>
        <w:top w:val="none" w:sz="0" w:space="0" w:color="auto"/>
        <w:left w:val="none" w:sz="0" w:space="0" w:color="auto"/>
        <w:bottom w:val="none" w:sz="0" w:space="0" w:color="auto"/>
        <w:right w:val="none" w:sz="0" w:space="0" w:color="auto"/>
      </w:divBdr>
    </w:div>
    <w:div w:id="1673407610">
      <w:bodyDiv w:val="1"/>
      <w:marLeft w:val="0"/>
      <w:marRight w:val="0"/>
      <w:marTop w:val="0"/>
      <w:marBottom w:val="0"/>
      <w:divBdr>
        <w:top w:val="none" w:sz="0" w:space="0" w:color="auto"/>
        <w:left w:val="none" w:sz="0" w:space="0" w:color="auto"/>
        <w:bottom w:val="none" w:sz="0" w:space="0" w:color="auto"/>
        <w:right w:val="none" w:sz="0" w:space="0" w:color="auto"/>
      </w:divBdr>
    </w:div>
    <w:div w:id="1682317525">
      <w:bodyDiv w:val="1"/>
      <w:marLeft w:val="0"/>
      <w:marRight w:val="0"/>
      <w:marTop w:val="0"/>
      <w:marBottom w:val="0"/>
      <w:divBdr>
        <w:top w:val="none" w:sz="0" w:space="0" w:color="auto"/>
        <w:left w:val="none" w:sz="0" w:space="0" w:color="auto"/>
        <w:bottom w:val="none" w:sz="0" w:space="0" w:color="auto"/>
        <w:right w:val="none" w:sz="0" w:space="0" w:color="auto"/>
      </w:divBdr>
    </w:div>
    <w:div w:id="1683244030">
      <w:bodyDiv w:val="1"/>
      <w:marLeft w:val="0"/>
      <w:marRight w:val="0"/>
      <w:marTop w:val="0"/>
      <w:marBottom w:val="0"/>
      <w:divBdr>
        <w:top w:val="none" w:sz="0" w:space="0" w:color="auto"/>
        <w:left w:val="none" w:sz="0" w:space="0" w:color="auto"/>
        <w:bottom w:val="none" w:sz="0" w:space="0" w:color="auto"/>
        <w:right w:val="none" w:sz="0" w:space="0" w:color="auto"/>
      </w:divBdr>
    </w:div>
    <w:div w:id="1692299091">
      <w:bodyDiv w:val="1"/>
      <w:marLeft w:val="0"/>
      <w:marRight w:val="0"/>
      <w:marTop w:val="0"/>
      <w:marBottom w:val="0"/>
      <w:divBdr>
        <w:top w:val="none" w:sz="0" w:space="0" w:color="auto"/>
        <w:left w:val="none" w:sz="0" w:space="0" w:color="auto"/>
        <w:bottom w:val="none" w:sz="0" w:space="0" w:color="auto"/>
        <w:right w:val="none" w:sz="0" w:space="0" w:color="auto"/>
      </w:divBdr>
    </w:div>
    <w:div w:id="1701936280">
      <w:bodyDiv w:val="1"/>
      <w:marLeft w:val="0"/>
      <w:marRight w:val="0"/>
      <w:marTop w:val="0"/>
      <w:marBottom w:val="0"/>
      <w:divBdr>
        <w:top w:val="none" w:sz="0" w:space="0" w:color="auto"/>
        <w:left w:val="none" w:sz="0" w:space="0" w:color="auto"/>
        <w:bottom w:val="none" w:sz="0" w:space="0" w:color="auto"/>
        <w:right w:val="none" w:sz="0" w:space="0" w:color="auto"/>
      </w:divBdr>
    </w:div>
    <w:div w:id="1702323153">
      <w:bodyDiv w:val="1"/>
      <w:marLeft w:val="0"/>
      <w:marRight w:val="0"/>
      <w:marTop w:val="0"/>
      <w:marBottom w:val="0"/>
      <w:divBdr>
        <w:top w:val="none" w:sz="0" w:space="0" w:color="auto"/>
        <w:left w:val="none" w:sz="0" w:space="0" w:color="auto"/>
        <w:bottom w:val="none" w:sz="0" w:space="0" w:color="auto"/>
        <w:right w:val="none" w:sz="0" w:space="0" w:color="auto"/>
      </w:divBdr>
    </w:div>
    <w:div w:id="1707484176">
      <w:bodyDiv w:val="1"/>
      <w:marLeft w:val="0"/>
      <w:marRight w:val="0"/>
      <w:marTop w:val="0"/>
      <w:marBottom w:val="0"/>
      <w:divBdr>
        <w:top w:val="none" w:sz="0" w:space="0" w:color="auto"/>
        <w:left w:val="none" w:sz="0" w:space="0" w:color="auto"/>
        <w:bottom w:val="none" w:sz="0" w:space="0" w:color="auto"/>
        <w:right w:val="none" w:sz="0" w:space="0" w:color="auto"/>
      </w:divBdr>
    </w:div>
    <w:div w:id="1714575975">
      <w:bodyDiv w:val="1"/>
      <w:marLeft w:val="0"/>
      <w:marRight w:val="0"/>
      <w:marTop w:val="0"/>
      <w:marBottom w:val="0"/>
      <w:divBdr>
        <w:top w:val="none" w:sz="0" w:space="0" w:color="auto"/>
        <w:left w:val="none" w:sz="0" w:space="0" w:color="auto"/>
        <w:bottom w:val="none" w:sz="0" w:space="0" w:color="auto"/>
        <w:right w:val="none" w:sz="0" w:space="0" w:color="auto"/>
      </w:divBdr>
    </w:div>
    <w:div w:id="1715228617">
      <w:bodyDiv w:val="1"/>
      <w:marLeft w:val="0"/>
      <w:marRight w:val="0"/>
      <w:marTop w:val="0"/>
      <w:marBottom w:val="0"/>
      <w:divBdr>
        <w:top w:val="none" w:sz="0" w:space="0" w:color="auto"/>
        <w:left w:val="none" w:sz="0" w:space="0" w:color="auto"/>
        <w:bottom w:val="none" w:sz="0" w:space="0" w:color="auto"/>
        <w:right w:val="none" w:sz="0" w:space="0" w:color="auto"/>
      </w:divBdr>
    </w:div>
    <w:div w:id="1720936890">
      <w:bodyDiv w:val="1"/>
      <w:marLeft w:val="0"/>
      <w:marRight w:val="0"/>
      <w:marTop w:val="0"/>
      <w:marBottom w:val="0"/>
      <w:divBdr>
        <w:top w:val="none" w:sz="0" w:space="0" w:color="auto"/>
        <w:left w:val="none" w:sz="0" w:space="0" w:color="auto"/>
        <w:bottom w:val="none" w:sz="0" w:space="0" w:color="auto"/>
        <w:right w:val="none" w:sz="0" w:space="0" w:color="auto"/>
      </w:divBdr>
    </w:div>
    <w:div w:id="1727144280">
      <w:bodyDiv w:val="1"/>
      <w:marLeft w:val="0"/>
      <w:marRight w:val="0"/>
      <w:marTop w:val="0"/>
      <w:marBottom w:val="0"/>
      <w:divBdr>
        <w:top w:val="none" w:sz="0" w:space="0" w:color="auto"/>
        <w:left w:val="none" w:sz="0" w:space="0" w:color="auto"/>
        <w:bottom w:val="none" w:sz="0" w:space="0" w:color="auto"/>
        <w:right w:val="none" w:sz="0" w:space="0" w:color="auto"/>
      </w:divBdr>
    </w:div>
    <w:div w:id="1730614241">
      <w:bodyDiv w:val="1"/>
      <w:marLeft w:val="0"/>
      <w:marRight w:val="0"/>
      <w:marTop w:val="0"/>
      <w:marBottom w:val="0"/>
      <w:divBdr>
        <w:top w:val="none" w:sz="0" w:space="0" w:color="auto"/>
        <w:left w:val="none" w:sz="0" w:space="0" w:color="auto"/>
        <w:bottom w:val="none" w:sz="0" w:space="0" w:color="auto"/>
        <w:right w:val="none" w:sz="0" w:space="0" w:color="auto"/>
      </w:divBdr>
    </w:div>
    <w:div w:id="1734236745">
      <w:bodyDiv w:val="1"/>
      <w:marLeft w:val="0"/>
      <w:marRight w:val="0"/>
      <w:marTop w:val="0"/>
      <w:marBottom w:val="0"/>
      <w:divBdr>
        <w:top w:val="none" w:sz="0" w:space="0" w:color="auto"/>
        <w:left w:val="none" w:sz="0" w:space="0" w:color="auto"/>
        <w:bottom w:val="none" w:sz="0" w:space="0" w:color="auto"/>
        <w:right w:val="none" w:sz="0" w:space="0" w:color="auto"/>
      </w:divBdr>
    </w:div>
    <w:div w:id="1737239748">
      <w:bodyDiv w:val="1"/>
      <w:marLeft w:val="0"/>
      <w:marRight w:val="0"/>
      <w:marTop w:val="0"/>
      <w:marBottom w:val="0"/>
      <w:divBdr>
        <w:top w:val="none" w:sz="0" w:space="0" w:color="auto"/>
        <w:left w:val="none" w:sz="0" w:space="0" w:color="auto"/>
        <w:bottom w:val="none" w:sz="0" w:space="0" w:color="auto"/>
        <w:right w:val="none" w:sz="0" w:space="0" w:color="auto"/>
      </w:divBdr>
    </w:div>
    <w:div w:id="1739937578">
      <w:bodyDiv w:val="1"/>
      <w:marLeft w:val="0"/>
      <w:marRight w:val="0"/>
      <w:marTop w:val="0"/>
      <w:marBottom w:val="0"/>
      <w:divBdr>
        <w:top w:val="none" w:sz="0" w:space="0" w:color="auto"/>
        <w:left w:val="none" w:sz="0" w:space="0" w:color="auto"/>
        <w:bottom w:val="none" w:sz="0" w:space="0" w:color="auto"/>
        <w:right w:val="none" w:sz="0" w:space="0" w:color="auto"/>
      </w:divBdr>
    </w:div>
    <w:div w:id="1742406765">
      <w:bodyDiv w:val="1"/>
      <w:marLeft w:val="0"/>
      <w:marRight w:val="0"/>
      <w:marTop w:val="0"/>
      <w:marBottom w:val="0"/>
      <w:divBdr>
        <w:top w:val="none" w:sz="0" w:space="0" w:color="auto"/>
        <w:left w:val="none" w:sz="0" w:space="0" w:color="auto"/>
        <w:bottom w:val="none" w:sz="0" w:space="0" w:color="auto"/>
        <w:right w:val="none" w:sz="0" w:space="0" w:color="auto"/>
      </w:divBdr>
    </w:div>
    <w:div w:id="1746877134">
      <w:bodyDiv w:val="1"/>
      <w:marLeft w:val="0"/>
      <w:marRight w:val="0"/>
      <w:marTop w:val="0"/>
      <w:marBottom w:val="0"/>
      <w:divBdr>
        <w:top w:val="none" w:sz="0" w:space="0" w:color="auto"/>
        <w:left w:val="none" w:sz="0" w:space="0" w:color="auto"/>
        <w:bottom w:val="none" w:sz="0" w:space="0" w:color="auto"/>
        <w:right w:val="none" w:sz="0" w:space="0" w:color="auto"/>
      </w:divBdr>
    </w:div>
    <w:div w:id="1748456770">
      <w:bodyDiv w:val="1"/>
      <w:marLeft w:val="0"/>
      <w:marRight w:val="0"/>
      <w:marTop w:val="0"/>
      <w:marBottom w:val="0"/>
      <w:divBdr>
        <w:top w:val="none" w:sz="0" w:space="0" w:color="auto"/>
        <w:left w:val="none" w:sz="0" w:space="0" w:color="auto"/>
        <w:bottom w:val="none" w:sz="0" w:space="0" w:color="auto"/>
        <w:right w:val="none" w:sz="0" w:space="0" w:color="auto"/>
      </w:divBdr>
    </w:div>
    <w:div w:id="1755056333">
      <w:bodyDiv w:val="1"/>
      <w:marLeft w:val="0"/>
      <w:marRight w:val="0"/>
      <w:marTop w:val="0"/>
      <w:marBottom w:val="0"/>
      <w:divBdr>
        <w:top w:val="none" w:sz="0" w:space="0" w:color="auto"/>
        <w:left w:val="none" w:sz="0" w:space="0" w:color="auto"/>
        <w:bottom w:val="none" w:sz="0" w:space="0" w:color="auto"/>
        <w:right w:val="none" w:sz="0" w:space="0" w:color="auto"/>
      </w:divBdr>
    </w:div>
    <w:div w:id="1756366167">
      <w:bodyDiv w:val="1"/>
      <w:marLeft w:val="0"/>
      <w:marRight w:val="0"/>
      <w:marTop w:val="0"/>
      <w:marBottom w:val="0"/>
      <w:divBdr>
        <w:top w:val="none" w:sz="0" w:space="0" w:color="auto"/>
        <w:left w:val="none" w:sz="0" w:space="0" w:color="auto"/>
        <w:bottom w:val="none" w:sz="0" w:space="0" w:color="auto"/>
        <w:right w:val="none" w:sz="0" w:space="0" w:color="auto"/>
      </w:divBdr>
    </w:div>
    <w:div w:id="1757172805">
      <w:bodyDiv w:val="1"/>
      <w:marLeft w:val="0"/>
      <w:marRight w:val="0"/>
      <w:marTop w:val="0"/>
      <w:marBottom w:val="0"/>
      <w:divBdr>
        <w:top w:val="none" w:sz="0" w:space="0" w:color="auto"/>
        <w:left w:val="none" w:sz="0" w:space="0" w:color="auto"/>
        <w:bottom w:val="none" w:sz="0" w:space="0" w:color="auto"/>
        <w:right w:val="none" w:sz="0" w:space="0" w:color="auto"/>
      </w:divBdr>
    </w:div>
    <w:div w:id="1757939900">
      <w:bodyDiv w:val="1"/>
      <w:marLeft w:val="0"/>
      <w:marRight w:val="0"/>
      <w:marTop w:val="0"/>
      <w:marBottom w:val="0"/>
      <w:divBdr>
        <w:top w:val="none" w:sz="0" w:space="0" w:color="auto"/>
        <w:left w:val="none" w:sz="0" w:space="0" w:color="auto"/>
        <w:bottom w:val="none" w:sz="0" w:space="0" w:color="auto"/>
        <w:right w:val="none" w:sz="0" w:space="0" w:color="auto"/>
      </w:divBdr>
    </w:div>
    <w:div w:id="1761219821">
      <w:bodyDiv w:val="1"/>
      <w:marLeft w:val="0"/>
      <w:marRight w:val="0"/>
      <w:marTop w:val="0"/>
      <w:marBottom w:val="0"/>
      <w:divBdr>
        <w:top w:val="none" w:sz="0" w:space="0" w:color="auto"/>
        <w:left w:val="none" w:sz="0" w:space="0" w:color="auto"/>
        <w:bottom w:val="none" w:sz="0" w:space="0" w:color="auto"/>
        <w:right w:val="none" w:sz="0" w:space="0" w:color="auto"/>
      </w:divBdr>
    </w:div>
    <w:div w:id="1764952003">
      <w:bodyDiv w:val="1"/>
      <w:marLeft w:val="0"/>
      <w:marRight w:val="0"/>
      <w:marTop w:val="0"/>
      <w:marBottom w:val="0"/>
      <w:divBdr>
        <w:top w:val="none" w:sz="0" w:space="0" w:color="auto"/>
        <w:left w:val="none" w:sz="0" w:space="0" w:color="auto"/>
        <w:bottom w:val="none" w:sz="0" w:space="0" w:color="auto"/>
        <w:right w:val="none" w:sz="0" w:space="0" w:color="auto"/>
      </w:divBdr>
    </w:div>
    <w:div w:id="1765108936">
      <w:bodyDiv w:val="1"/>
      <w:marLeft w:val="0"/>
      <w:marRight w:val="0"/>
      <w:marTop w:val="0"/>
      <w:marBottom w:val="0"/>
      <w:divBdr>
        <w:top w:val="none" w:sz="0" w:space="0" w:color="auto"/>
        <w:left w:val="none" w:sz="0" w:space="0" w:color="auto"/>
        <w:bottom w:val="none" w:sz="0" w:space="0" w:color="auto"/>
        <w:right w:val="none" w:sz="0" w:space="0" w:color="auto"/>
      </w:divBdr>
    </w:div>
    <w:div w:id="1766876117">
      <w:bodyDiv w:val="1"/>
      <w:marLeft w:val="0"/>
      <w:marRight w:val="0"/>
      <w:marTop w:val="0"/>
      <w:marBottom w:val="0"/>
      <w:divBdr>
        <w:top w:val="none" w:sz="0" w:space="0" w:color="auto"/>
        <w:left w:val="none" w:sz="0" w:space="0" w:color="auto"/>
        <w:bottom w:val="none" w:sz="0" w:space="0" w:color="auto"/>
        <w:right w:val="none" w:sz="0" w:space="0" w:color="auto"/>
      </w:divBdr>
    </w:div>
    <w:div w:id="1771392526">
      <w:bodyDiv w:val="1"/>
      <w:marLeft w:val="0"/>
      <w:marRight w:val="0"/>
      <w:marTop w:val="0"/>
      <w:marBottom w:val="0"/>
      <w:divBdr>
        <w:top w:val="none" w:sz="0" w:space="0" w:color="auto"/>
        <w:left w:val="none" w:sz="0" w:space="0" w:color="auto"/>
        <w:bottom w:val="none" w:sz="0" w:space="0" w:color="auto"/>
        <w:right w:val="none" w:sz="0" w:space="0" w:color="auto"/>
      </w:divBdr>
    </w:div>
    <w:div w:id="1772579240">
      <w:bodyDiv w:val="1"/>
      <w:marLeft w:val="0"/>
      <w:marRight w:val="0"/>
      <w:marTop w:val="0"/>
      <w:marBottom w:val="0"/>
      <w:divBdr>
        <w:top w:val="none" w:sz="0" w:space="0" w:color="auto"/>
        <w:left w:val="none" w:sz="0" w:space="0" w:color="auto"/>
        <w:bottom w:val="none" w:sz="0" w:space="0" w:color="auto"/>
        <w:right w:val="none" w:sz="0" w:space="0" w:color="auto"/>
      </w:divBdr>
    </w:div>
    <w:div w:id="1775515418">
      <w:bodyDiv w:val="1"/>
      <w:marLeft w:val="0"/>
      <w:marRight w:val="0"/>
      <w:marTop w:val="0"/>
      <w:marBottom w:val="0"/>
      <w:divBdr>
        <w:top w:val="none" w:sz="0" w:space="0" w:color="auto"/>
        <w:left w:val="none" w:sz="0" w:space="0" w:color="auto"/>
        <w:bottom w:val="none" w:sz="0" w:space="0" w:color="auto"/>
        <w:right w:val="none" w:sz="0" w:space="0" w:color="auto"/>
      </w:divBdr>
    </w:div>
    <w:div w:id="1778986306">
      <w:bodyDiv w:val="1"/>
      <w:marLeft w:val="0"/>
      <w:marRight w:val="0"/>
      <w:marTop w:val="0"/>
      <w:marBottom w:val="0"/>
      <w:divBdr>
        <w:top w:val="none" w:sz="0" w:space="0" w:color="auto"/>
        <w:left w:val="none" w:sz="0" w:space="0" w:color="auto"/>
        <w:bottom w:val="none" w:sz="0" w:space="0" w:color="auto"/>
        <w:right w:val="none" w:sz="0" w:space="0" w:color="auto"/>
      </w:divBdr>
    </w:div>
    <w:div w:id="1780710779">
      <w:bodyDiv w:val="1"/>
      <w:marLeft w:val="0"/>
      <w:marRight w:val="0"/>
      <w:marTop w:val="0"/>
      <w:marBottom w:val="0"/>
      <w:divBdr>
        <w:top w:val="none" w:sz="0" w:space="0" w:color="auto"/>
        <w:left w:val="none" w:sz="0" w:space="0" w:color="auto"/>
        <w:bottom w:val="none" w:sz="0" w:space="0" w:color="auto"/>
        <w:right w:val="none" w:sz="0" w:space="0" w:color="auto"/>
      </w:divBdr>
    </w:div>
    <w:div w:id="1782021854">
      <w:bodyDiv w:val="1"/>
      <w:marLeft w:val="0"/>
      <w:marRight w:val="0"/>
      <w:marTop w:val="0"/>
      <w:marBottom w:val="0"/>
      <w:divBdr>
        <w:top w:val="none" w:sz="0" w:space="0" w:color="auto"/>
        <w:left w:val="none" w:sz="0" w:space="0" w:color="auto"/>
        <w:bottom w:val="none" w:sz="0" w:space="0" w:color="auto"/>
        <w:right w:val="none" w:sz="0" w:space="0" w:color="auto"/>
      </w:divBdr>
    </w:div>
    <w:div w:id="1792625106">
      <w:bodyDiv w:val="1"/>
      <w:marLeft w:val="0"/>
      <w:marRight w:val="0"/>
      <w:marTop w:val="0"/>
      <w:marBottom w:val="0"/>
      <w:divBdr>
        <w:top w:val="none" w:sz="0" w:space="0" w:color="auto"/>
        <w:left w:val="none" w:sz="0" w:space="0" w:color="auto"/>
        <w:bottom w:val="none" w:sz="0" w:space="0" w:color="auto"/>
        <w:right w:val="none" w:sz="0" w:space="0" w:color="auto"/>
      </w:divBdr>
    </w:div>
    <w:div w:id="1795055761">
      <w:bodyDiv w:val="1"/>
      <w:marLeft w:val="0"/>
      <w:marRight w:val="0"/>
      <w:marTop w:val="0"/>
      <w:marBottom w:val="0"/>
      <w:divBdr>
        <w:top w:val="none" w:sz="0" w:space="0" w:color="auto"/>
        <w:left w:val="none" w:sz="0" w:space="0" w:color="auto"/>
        <w:bottom w:val="none" w:sz="0" w:space="0" w:color="auto"/>
        <w:right w:val="none" w:sz="0" w:space="0" w:color="auto"/>
      </w:divBdr>
    </w:div>
    <w:div w:id="1797142212">
      <w:bodyDiv w:val="1"/>
      <w:marLeft w:val="0"/>
      <w:marRight w:val="0"/>
      <w:marTop w:val="0"/>
      <w:marBottom w:val="0"/>
      <w:divBdr>
        <w:top w:val="none" w:sz="0" w:space="0" w:color="auto"/>
        <w:left w:val="none" w:sz="0" w:space="0" w:color="auto"/>
        <w:bottom w:val="none" w:sz="0" w:space="0" w:color="auto"/>
        <w:right w:val="none" w:sz="0" w:space="0" w:color="auto"/>
      </w:divBdr>
    </w:div>
    <w:div w:id="1801993016">
      <w:bodyDiv w:val="1"/>
      <w:marLeft w:val="0"/>
      <w:marRight w:val="0"/>
      <w:marTop w:val="0"/>
      <w:marBottom w:val="0"/>
      <w:divBdr>
        <w:top w:val="none" w:sz="0" w:space="0" w:color="auto"/>
        <w:left w:val="none" w:sz="0" w:space="0" w:color="auto"/>
        <w:bottom w:val="none" w:sz="0" w:space="0" w:color="auto"/>
        <w:right w:val="none" w:sz="0" w:space="0" w:color="auto"/>
      </w:divBdr>
    </w:div>
    <w:div w:id="1804158010">
      <w:bodyDiv w:val="1"/>
      <w:marLeft w:val="0"/>
      <w:marRight w:val="0"/>
      <w:marTop w:val="0"/>
      <w:marBottom w:val="0"/>
      <w:divBdr>
        <w:top w:val="none" w:sz="0" w:space="0" w:color="auto"/>
        <w:left w:val="none" w:sz="0" w:space="0" w:color="auto"/>
        <w:bottom w:val="none" w:sz="0" w:space="0" w:color="auto"/>
        <w:right w:val="none" w:sz="0" w:space="0" w:color="auto"/>
      </w:divBdr>
    </w:div>
    <w:div w:id="1807043608">
      <w:bodyDiv w:val="1"/>
      <w:marLeft w:val="0"/>
      <w:marRight w:val="0"/>
      <w:marTop w:val="0"/>
      <w:marBottom w:val="0"/>
      <w:divBdr>
        <w:top w:val="none" w:sz="0" w:space="0" w:color="auto"/>
        <w:left w:val="none" w:sz="0" w:space="0" w:color="auto"/>
        <w:bottom w:val="none" w:sz="0" w:space="0" w:color="auto"/>
        <w:right w:val="none" w:sz="0" w:space="0" w:color="auto"/>
      </w:divBdr>
    </w:div>
    <w:div w:id="1810978627">
      <w:bodyDiv w:val="1"/>
      <w:marLeft w:val="0"/>
      <w:marRight w:val="0"/>
      <w:marTop w:val="0"/>
      <w:marBottom w:val="0"/>
      <w:divBdr>
        <w:top w:val="none" w:sz="0" w:space="0" w:color="auto"/>
        <w:left w:val="none" w:sz="0" w:space="0" w:color="auto"/>
        <w:bottom w:val="none" w:sz="0" w:space="0" w:color="auto"/>
        <w:right w:val="none" w:sz="0" w:space="0" w:color="auto"/>
      </w:divBdr>
    </w:div>
    <w:div w:id="1812215369">
      <w:bodyDiv w:val="1"/>
      <w:marLeft w:val="0"/>
      <w:marRight w:val="0"/>
      <w:marTop w:val="0"/>
      <w:marBottom w:val="0"/>
      <w:divBdr>
        <w:top w:val="none" w:sz="0" w:space="0" w:color="auto"/>
        <w:left w:val="none" w:sz="0" w:space="0" w:color="auto"/>
        <w:bottom w:val="none" w:sz="0" w:space="0" w:color="auto"/>
        <w:right w:val="none" w:sz="0" w:space="0" w:color="auto"/>
      </w:divBdr>
    </w:div>
    <w:div w:id="1816099459">
      <w:bodyDiv w:val="1"/>
      <w:marLeft w:val="0"/>
      <w:marRight w:val="0"/>
      <w:marTop w:val="0"/>
      <w:marBottom w:val="0"/>
      <w:divBdr>
        <w:top w:val="none" w:sz="0" w:space="0" w:color="auto"/>
        <w:left w:val="none" w:sz="0" w:space="0" w:color="auto"/>
        <w:bottom w:val="none" w:sz="0" w:space="0" w:color="auto"/>
        <w:right w:val="none" w:sz="0" w:space="0" w:color="auto"/>
      </w:divBdr>
    </w:div>
    <w:div w:id="1816291447">
      <w:bodyDiv w:val="1"/>
      <w:marLeft w:val="0"/>
      <w:marRight w:val="0"/>
      <w:marTop w:val="0"/>
      <w:marBottom w:val="0"/>
      <w:divBdr>
        <w:top w:val="none" w:sz="0" w:space="0" w:color="auto"/>
        <w:left w:val="none" w:sz="0" w:space="0" w:color="auto"/>
        <w:bottom w:val="none" w:sz="0" w:space="0" w:color="auto"/>
        <w:right w:val="none" w:sz="0" w:space="0" w:color="auto"/>
      </w:divBdr>
    </w:div>
    <w:div w:id="1821652099">
      <w:bodyDiv w:val="1"/>
      <w:marLeft w:val="0"/>
      <w:marRight w:val="0"/>
      <w:marTop w:val="0"/>
      <w:marBottom w:val="0"/>
      <w:divBdr>
        <w:top w:val="none" w:sz="0" w:space="0" w:color="auto"/>
        <w:left w:val="none" w:sz="0" w:space="0" w:color="auto"/>
        <w:bottom w:val="none" w:sz="0" w:space="0" w:color="auto"/>
        <w:right w:val="none" w:sz="0" w:space="0" w:color="auto"/>
      </w:divBdr>
    </w:div>
    <w:div w:id="1821842272">
      <w:bodyDiv w:val="1"/>
      <w:marLeft w:val="0"/>
      <w:marRight w:val="0"/>
      <w:marTop w:val="0"/>
      <w:marBottom w:val="0"/>
      <w:divBdr>
        <w:top w:val="none" w:sz="0" w:space="0" w:color="auto"/>
        <w:left w:val="none" w:sz="0" w:space="0" w:color="auto"/>
        <w:bottom w:val="none" w:sz="0" w:space="0" w:color="auto"/>
        <w:right w:val="none" w:sz="0" w:space="0" w:color="auto"/>
      </w:divBdr>
    </w:div>
    <w:div w:id="1822916293">
      <w:bodyDiv w:val="1"/>
      <w:marLeft w:val="0"/>
      <w:marRight w:val="0"/>
      <w:marTop w:val="0"/>
      <w:marBottom w:val="0"/>
      <w:divBdr>
        <w:top w:val="none" w:sz="0" w:space="0" w:color="auto"/>
        <w:left w:val="none" w:sz="0" w:space="0" w:color="auto"/>
        <w:bottom w:val="none" w:sz="0" w:space="0" w:color="auto"/>
        <w:right w:val="none" w:sz="0" w:space="0" w:color="auto"/>
      </w:divBdr>
    </w:div>
    <w:div w:id="1828472333">
      <w:bodyDiv w:val="1"/>
      <w:marLeft w:val="0"/>
      <w:marRight w:val="0"/>
      <w:marTop w:val="0"/>
      <w:marBottom w:val="0"/>
      <w:divBdr>
        <w:top w:val="none" w:sz="0" w:space="0" w:color="auto"/>
        <w:left w:val="none" w:sz="0" w:space="0" w:color="auto"/>
        <w:bottom w:val="none" w:sz="0" w:space="0" w:color="auto"/>
        <w:right w:val="none" w:sz="0" w:space="0" w:color="auto"/>
      </w:divBdr>
    </w:div>
    <w:div w:id="1829517966">
      <w:bodyDiv w:val="1"/>
      <w:marLeft w:val="0"/>
      <w:marRight w:val="0"/>
      <w:marTop w:val="0"/>
      <w:marBottom w:val="0"/>
      <w:divBdr>
        <w:top w:val="none" w:sz="0" w:space="0" w:color="auto"/>
        <w:left w:val="none" w:sz="0" w:space="0" w:color="auto"/>
        <w:bottom w:val="none" w:sz="0" w:space="0" w:color="auto"/>
        <w:right w:val="none" w:sz="0" w:space="0" w:color="auto"/>
      </w:divBdr>
    </w:div>
    <w:div w:id="1832673621">
      <w:bodyDiv w:val="1"/>
      <w:marLeft w:val="0"/>
      <w:marRight w:val="0"/>
      <w:marTop w:val="0"/>
      <w:marBottom w:val="0"/>
      <w:divBdr>
        <w:top w:val="none" w:sz="0" w:space="0" w:color="auto"/>
        <w:left w:val="none" w:sz="0" w:space="0" w:color="auto"/>
        <w:bottom w:val="none" w:sz="0" w:space="0" w:color="auto"/>
        <w:right w:val="none" w:sz="0" w:space="0" w:color="auto"/>
      </w:divBdr>
    </w:div>
    <w:div w:id="1833521530">
      <w:bodyDiv w:val="1"/>
      <w:marLeft w:val="0"/>
      <w:marRight w:val="0"/>
      <w:marTop w:val="0"/>
      <w:marBottom w:val="0"/>
      <w:divBdr>
        <w:top w:val="none" w:sz="0" w:space="0" w:color="auto"/>
        <w:left w:val="none" w:sz="0" w:space="0" w:color="auto"/>
        <w:bottom w:val="none" w:sz="0" w:space="0" w:color="auto"/>
        <w:right w:val="none" w:sz="0" w:space="0" w:color="auto"/>
      </w:divBdr>
    </w:div>
    <w:div w:id="1855797649">
      <w:bodyDiv w:val="1"/>
      <w:marLeft w:val="0"/>
      <w:marRight w:val="0"/>
      <w:marTop w:val="0"/>
      <w:marBottom w:val="0"/>
      <w:divBdr>
        <w:top w:val="none" w:sz="0" w:space="0" w:color="auto"/>
        <w:left w:val="none" w:sz="0" w:space="0" w:color="auto"/>
        <w:bottom w:val="none" w:sz="0" w:space="0" w:color="auto"/>
        <w:right w:val="none" w:sz="0" w:space="0" w:color="auto"/>
      </w:divBdr>
    </w:div>
    <w:div w:id="1859347261">
      <w:bodyDiv w:val="1"/>
      <w:marLeft w:val="0"/>
      <w:marRight w:val="0"/>
      <w:marTop w:val="0"/>
      <w:marBottom w:val="0"/>
      <w:divBdr>
        <w:top w:val="none" w:sz="0" w:space="0" w:color="auto"/>
        <w:left w:val="none" w:sz="0" w:space="0" w:color="auto"/>
        <w:bottom w:val="none" w:sz="0" w:space="0" w:color="auto"/>
        <w:right w:val="none" w:sz="0" w:space="0" w:color="auto"/>
      </w:divBdr>
    </w:div>
    <w:div w:id="1865245459">
      <w:bodyDiv w:val="1"/>
      <w:marLeft w:val="0"/>
      <w:marRight w:val="0"/>
      <w:marTop w:val="0"/>
      <w:marBottom w:val="0"/>
      <w:divBdr>
        <w:top w:val="none" w:sz="0" w:space="0" w:color="auto"/>
        <w:left w:val="none" w:sz="0" w:space="0" w:color="auto"/>
        <w:bottom w:val="none" w:sz="0" w:space="0" w:color="auto"/>
        <w:right w:val="none" w:sz="0" w:space="0" w:color="auto"/>
      </w:divBdr>
    </w:div>
    <w:div w:id="1873037025">
      <w:bodyDiv w:val="1"/>
      <w:marLeft w:val="0"/>
      <w:marRight w:val="0"/>
      <w:marTop w:val="0"/>
      <w:marBottom w:val="0"/>
      <w:divBdr>
        <w:top w:val="none" w:sz="0" w:space="0" w:color="auto"/>
        <w:left w:val="none" w:sz="0" w:space="0" w:color="auto"/>
        <w:bottom w:val="none" w:sz="0" w:space="0" w:color="auto"/>
        <w:right w:val="none" w:sz="0" w:space="0" w:color="auto"/>
      </w:divBdr>
    </w:div>
    <w:div w:id="1879197562">
      <w:bodyDiv w:val="1"/>
      <w:marLeft w:val="0"/>
      <w:marRight w:val="0"/>
      <w:marTop w:val="0"/>
      <w:marBottom w:val="0"/>
      <w:divBdr>
        <w:top w:val="none" w:sz="0" w:space="0" w:color="auto"/>
        <w:left w:val="none" w:sz="0" w:space="0" w:color="auto"/>
        <w:bottom w:val="none" w:sz="0" w:space="0" w:color="auto"/>
        <w:right w:val="none" w:sz="0" w:space="0" w:color="auto"/>
      </w:divBdr>
    </w:div>
    <w:div w:id="1891727282">
      <w:bodyDiv w:val="1"/>
      <w:marLeft w:val="0"/>
      <w:marRight w:val="0"/>
      <w:marTop w:val="0"/>
      <w:marBottom w:val="0"/>
      <w:divBdr>
        <w:top w:val="none" w:sz="0" w:space="0" w:color="auto"/>
        <w:left w:val="none" w:sz="0" w:space="0" w:color="auto"/>
        <w:bottom w:val="none" w:sz="0" w:space="0" w:color="auto"/>
        <w:right w:val="none" w:sz="0" w:space="0" w:color="auto"/>
      </w:divBdr>
    </w:div>
    <w:div w:id="1894198260">
      <w:bodyDiv w:val="1"/>
      <w:marLeft w:val="0"/>
      <w:marRight w:val="0"/>
      <w:marTop w:val="0"/>
      <w:marBottom w:val="0"/>
      <w:divBdr>
        <w:top w:val="none" w:sz="0" w:space="0" w:color="auto"/>
        <w:left w:val="none" w:sz="0" w:space="0" w:color="auto"/>
        <w:bottom w:val="none" w:sz="0" w:space="0" w:color="auto"/>
        <w:right w:val="none" w:sz="0" w:space="0" w:color="auto"/>
      </w:divBdr>
    </w:div>
    <w:div w:id="1903516099">
      <w:bodyDiv w:val="1"/>
      <w:marLeft w:val="0"/>
      <w:marRight w:val="0"/>
      <w:marTop w:val="0"/>
      <w:marBottom w:val="0"/>
      <w:divBdr>
        <w:top w:val="none" w:sz="0" w:space="0" w:color="auto"/>
        <w:left w:val="none" w:sz="0" w:space="0" w:color="auto"/>
        <w:bottom w:val="none" w:sz="0" w:space="0" w:color="auto"/>
        <w:right w:val="none" w:sz="0" w:space="0" w:color="auto"/>
      </w:divBdr>
    </w:div>
    <w:div w:id="1908029642">
      <w:bodyDiv w:val="1"/>
      <w:marLeft w:val="0"/>
      <w:marRight w:val="0"/>
      <w:marTop w:val="0"/>
      <w:marBottom w:val="0"/>
      <w:divBdr>
        <w:top w:val="none" w:sz="0" w:space="0" w:color="auto"/>
        <w:left w:val="none" w:sz="0" w:space="0" w:color="auto"/>
        <w:bottom w:val="none" w:sz="0" w:space="0" w:color="auto"/>
        <w:right w:val="none" w:sz="0" w:space="0" w:color="auto"/>
      </w:divBdr>
    </w:div>
    <w:div w:id="1910382106">
      <w:bodyDiv w:val="1"/>
      <w:marLeft w:val="0"/>
      <w:marRight w:val="0"/>
      <w:marTop w:val="0"/>
      <w:marBottom w:val="0"/>
      <w:divBdr>
        <w:top w:val="none" w:sz="0" w:space="0" w:color="auto"/>
        <w:left w:val="none" w:sz="0" w:space="0" w:color="auto"/>
        <w:bottom w:val="none" w:sz="0" w:space="0" w:color="auto"/>
        <w:right w:val="none" w:sz="0" w:space="0" w:color="auto"/>
      </w:divBdr>
    </w:div>
    <w:div w:id="1911573052">
      <w:bodyDiv w:val="1"/>
      <w:marLeft w:val="0"/>
      <w:marRight w:val="0"/>
      <w:marTop w:val="0"/>
      <w:marBottom w:val="0"/>
      <w:divBdr>
        <w:top w:val="none" w:sz="0" w:space="0" w:color="auto"/>
        <w:left w:val="none" w:sz="0" w:space="0" w:color="auto"/>
        <w:bottom w:val="none" w:sz="0" w:space="0" w:color="auto"/>
        <w:right w:val="none" w:sz="0" w:space="0" w:color="auto"/>
      </w:divBdr>
    </w:div>
    <w:div w:id="1913931995">
      <w:bodyDiv w:val="1"/>
      <w:marLeft w:val="0"/>
      <w:marRight w:val="0"/>
      <w:marTop w:val="0"/>
      <w:marBottom w:val="0"/>
      <w:divBdr>
        <w:top w:val="none" w:sz="0" w:space="0" w:color="auto"/>
        <w:left w:val="none" w:sz="0" w:space="0" w:color="auto"/>
        <w:bottom w:val="none" w:sz="0" w:space="0" w:color="auto"/>
        <w:right w:val="none" w:sz="0" w:space="0" w:color="auto"/>
      </w:divBdr>
    </w:div>
    <w:div w:id="1916549647">
      <w:bodyDiv w:val="1"/>
      <w:marLeft w:val="0"/>
      <w:marRight w:val="0"/>
      <w:marTop w:val="0"/>
      <w:marBottom w:val="0"/>
      <w:divBdr>
        <w:top w:val="none" w:sz="0" w:space="0" w:color="auto"/>
        <w:left w:val="none" w:sz="0" w:space="0" w:color="auto"/>
        <w:bottom w:val="none" w:sz="0" w:space="0" w:color="auto"/>
        <w:right w:val="none" w:sz="0" w:space="0" w:color="auto"/>
      </w:divBdr>
    </w:div>
    <w:div w:id="1916813773">
      <w:bodyDiv w:val="1"/>
      <w:marLeft w:val="0"/>
      <w:marRight w:val="0"/>
      <w:marTop w:val="0"/>
      <w:marBottom w:val="0"/>
      <w:divBdr>
        <w:top w:val="none" w:sz="0" w:space="0" w:color="auto"/>
        <w:left w:val="none" w:sz="0" w:space="0" w:color="auto"/>
        <w:bottom w:val="none" w:sz="0" w:space="0" w:color="auto"/>
        <w:right w:val="none" w:sz="0" w:space="0" w:color="auto"/>
      </w:divBdr>
    </w:div>
    <w:div w:id="1918438171">
      <w:bodyDiv w:val="1"/>
      <w:marLeft w:val="0"/>
      <w:marRight w:val="0"/>
      <w:marTop w:val="0"/>
      <w:marBottom w:val="0"/>
      <w:divBdr>
        <w:top w:val="none" w:sz="0" w:space="0" w:color="auto"/>
        <w:left w:val="none" w:sz="0" w:space="0" w:color="auto"/>
        <w:bottom w:val="none" w:sz="0" w:space="0" w:color="auto"/>
        <w:right w:val="none" w:sz="0" w:space="0" w:color="auto"/>
      </w:divBdr>
    </w:div>
    <w:div w:id="1919360301">
      <w:bodyDiv w:val="1"/>
      <w:marLeft w:val="0"/>
      <w:marRight w:val="0"/>
      <w:marTop w:val="0"/>
      <w:marBottom w:val="0"/>
      <w:divBdr>
        <w:top w:val="none" w:sz="0" w:space="0" w:color="auto"/>
        <w:left w:val="none" w:sz="0" w:space="0" w:color="auto"/>
        <w:bottom w:val="none" w:sz="0" w:space="0" w:color="auto"/>
        <w:right w:val="none" w:sz="0" w:space="0" w:color="auto"/>
      </w:divBdr>
    </w:div>
    <w:div w:id="1920290865">
      <w:bodyDiv w:val="1"/>
      <w:marLeft w:val="0"/>
      <w:marRight w:val="0"/>
      <w:marTop w:val="0"/>
      <w:marBottom w:val="0"/>
      <w:divBdr>
        <w:top w:val="none" w:sz="0" w:space="0" w:color="auto"/>
        <w:left w:val="none" w:sz="0" w:space="0" w:color="auto"/>
        <w:bottom w:val="none" w:sz="0" w:space="0" w:color="auto"/>
        <w:right w:val="none" w:sz="0" w:space="0" w:color="auto"/>
      </w:divBdr>
    </w:div>
    <w:div w:id="1927107245">
      <w:bodyDiv w:val="1"/>
      <w:marLeft w:val="0"/>
      <w:marRight w:val="0"/>
      <w:marTop w:val="0"/>
      <w:marBottom w:val="0"/>
      <w:divBdr>
        <w:top w:val="none" w:sz="0" w:space="0" w:color="auto"/>
        <w:left w:val="none" w:sz="0" w:space="0" w:color="auto"/>
        <w:bottom w:val="none" w:sz="0" w:space="0" w:color="auto"/>
        <w:right w:val="none" w:sz="0" w:space="0" w:color="auto"/>
      </w:divBdr>
    </w:div>
    <w:div w:id="1931351089">
      <w:bodyDiv w:val="1"/>
      <w:marLeft w:val="0"/>
      <w:marRight w:val="0"/>
      <w:marTop w:val="0"/>
      <w:marBottom w:val="0"/>
      <w:divBdr>
        <w:top w:val="none" w:sz="0" w:space="0" w:color="auto"/>
        <w:left w:val="none" w:sz="0" w:space="0" w:color="auto"/>
        <w:bottom w:val="none" w:sz="0" w:space="0" w:color="auto"/>
        <w:right w:val="none" w:sz="0" w:space="0" w:color="auto"/>
      </w:divBdr>
    </w:div>
    <w:div w:id="1935550494">
      <w:bodyDiv w:val="1"/>
      <w:marLeft w:val="0"/>
      <w:marRight w:val="0"/>
      <w:marTop w:val="0"/>
      <w:marBottom w:val="0"/>
      <w:divBdr>
        <w:top w:val="none" w:sz="0" w:space="0" w:color="auto"/>
        <w:left w:val="none" w:sz="0" w:space="0" w:color="auto"/>
        <w:bottom w:val="none" w:sz="0" w:space="0" w:color="auto"/>
        <w:right w:val="none" w:sz="0" w:space="0" w:color="auto"/>
      </w:divBdr>
    </w:div>
    <w:div w:id="1949895778">
      <w:bodyDiv w:val="1"/>
      <w:marLeft w:val="0"/>
      <w:marRight w:val="0"/>
      <w:marTop w:val="0"/>
      <w:marBottom w:val="0"/>
      <w:divBdr>
        <w:top w:val="none" w:sz="0" w:space="0" w:color="auto"/>
        <w:left w:val="none" w:sz="0" w:space="0" w:color="auto"/>
        <w:bottom w:val="none" w:sz="0" w:space="0" w:color="auto"/>
        <w:right w:val="none" w:sz="0" w:space="0" w:color="auto"/>
      </w:divBdr>
    </w:div>
    <w:div w:id="1951930231">
      <w:bodyDiv w:val="1"/>
      <w:marLeft w:val="0"/>
      <w:marRight w:val="0"/>
      <w:marTop w:val="0"/>
      <w:marBottom w:val="0"/>
      <w:divBdr>
        <w:top w:val="none" w:sz="0" w:space="0" w:color="auto"/>
        <w:left w:val="none" w:sz="0" w:space="0" w:color="auto"/>
        <w:bottom w:val="none" w:sz="0" w:space="0" w:color="auto"/>
        <w:right w:val="none" w:sz="0" w:space="0" w:color="auto"/>
      </w:divBdr>
    </w:div>
    <w:div w:id="1953240347">
      <w:bodyDiv w:val="1"/>
      <w:marLeft w:val="0"/>
      <w:marRight w:val="0"/>
      <w:marTop w:val="0"/>
      <w:marBottom w:val="0"/>
      <w:divBdr>
        <w:top w:val="none" w:sz="0" w:space="0" w:color="auto"/>
        <w:left w:val="none" w:sz="0" w:space="0" w:color="auto"/>
        <w:bottom w:val="none" w:sz="0" w:space="0" w:color="auto"/>
        <w:right w:val="none" w:sz="0" w:space="0" w:color="auto"/>
      </w:divBdr>
    </w:div>
    <w:div w:id="1953435389">
      <w:bodyDiv w:val="1"/>
      <w:marLeft w:val="0"/>
      <w:marRight w:val="0"/>
      <w:marTop w:val="0"/>
      <w:marBottom w:val="0"/>
      <w:divBdr>
        <w:top w:val="none" w:sz="0" w:space="0" w:color="auto"/>
        <w:left w:val="none" w:sz="0" w:space="0" w:color="auto"/>
        <w:bottom w:val="none" w:sz="0" w:space="0" w:color="auto"/>
        <w:right w:val="none" w:sz="0" w:space="0" w:color="auto"/>
      </w:divBdr>
    </w:div>
    <w:div w:id="1956249695">
      <w:bodyDiv w:val="1"/>
      <w:marLeft w:val="0"/>
      <w:marRight w:val="0"/>
      <w:marTop w:val="0"/>
      <w:marBottom w:val="0"/>
      <w:divBdr>
        <w:top w:val="none" w:sz="0" w:space="0" w:color="auto"/>
        <w:left w:val="none" w:sz="0" w:space="0" w:color="auto"/>
        <w:bottom w:val="none" w:sz="0" w:space="0" w:color="auto"/>
        <w:right w:val="none" w:sz="0" w:space="0" w:color="auto"/>
      </w:divBdr>
    </w:div>
    <w:div w:id="1966083762">
      <w:bodyDiv w:val="1"/>
      <w:marLeft w:val="0"/>
      <w:marRight w:val="0"/>
      <w:marTop w:val="0"/>
      <w:marBottom w:val="0"/>
      <w:divBdr>
        <w:top w:val="none" w:sz="0" w:space="0" w:color="auto"/>
        <w:left w:val="none" w:sz="0" w:space="0" w:color="auto"/>
        <w:bottom w:val="none" w:sz="0" w:space="0" w:color="auto"/>
        <w:right w:val="none" w:sz="0" w:space="0" w:color="auto"/>
      </w:divBdr>
    </w:div>
    <w:div w:id="1968008455">
      <w:bodyDiv w:val="1"/>
      <w:marLeft w:val="0"/>
      <w:marRight w:val="0"/>
      <w:marTop w:val="0"/>
      <w:marBottom w:val="0"/>
      <w:divBdr>
        <w:top w:val="none" w:sz="0" w:space="0" w:color="auto"/>
        <w:left w:val="none" w:sz="0" w:space="0" w:color="auto"/>
        <w:bottom w:val="none" w:sz="0" w:space="0" w:color="auto"/>
        <w:right w:val="none" w:sz="0" w:space="0" w:color="auto"/>
      </w:divBdr>
    </w:div>
    <w:div w:id="1970360342">
      <w:bodyDiv w:val="1"/>
      <w:marLeft w:val="0"/>
      <w:marRight w:val="0"/>
      <w:marTop w:val="0"/>
      <w:marBottom w:val="0"/>
      <w:divBdr>
        <w:top w:val="none" w:sz="0" w:space="0" w:color="auto"/>
        <w:left w:val="none" w:sz="0" w:space="0" w:color="auto"/>
        <w:bottom w:val="none" w:sz="0" w:space="0" w:color="auto"/>
        <w:right w:val="none" w:sz="0" w:space="0" w:color="auto"/>
      </w:divBdr>
    </w:div>
    <w:div w:id="1978143057">
      <w:bodyDiv w:val="1"/>
      <w:marLeft w:val="0"/>
      <w:marRight w:val="0"/>
      <w:marTop w:val="0"/>
      <w:marBottom w:val="0"/>
      <w:divBdr>
        <w:top w:val="none" w:sz="0" w:space="0" w:color="auto"/>
        <w:left w:val="none" w:sz="0" w:space="0" w:color="auto"/>
        <w:bottom w:val="none" w:sz="0" w:space="0" w:color="auto"/>
        <w:right w:val="none" w:sz="0" w:space="0" w:color="auto"/>
      </w:divBdr>
    </w:div>
    <w:div w:id="1982467065">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
    <w:div w:id="1992982358">
      <w:bodyDiv w:val="1"/>
      <w:marLeft w:val="0"/>
      <w:marRight w:val="0"/>
      <w:marTop w:val="0"/>
      <w:marBottom w:val="0"/>
      <w:divBdr>
        <w:top w:val="none" w:sz="0" w:space="0" w:color="auto"/>
        <w:left w:val="none" w:sz="0" w:space="0" w:color="auto"/>
        <w:bottom w:val="none" w:sz="0" w:space="0" w:color="auto"/>
        <w:right w:val="none" w:sz="0" w:space="0" w:color="auto"/>
      </w:divBdr>
    </w:div>
    <w:div w:id="1996447157">
      <w:bodyDiv w:val="1"/>
      <w:marLeft w:val="0"/>
      <w:marRight w:val="0"/>
      <w:marTop w:val="0"/>
      <w:marBottom w:val="0"/>
      <w:divBdr>
        <w:top w:val="none" w:sz="0" w:space="0" w:color="auto"/>
        <w:left w:val="none" w:sz="0" w:space="0" w:color="auto"/>
        <w:bottom w:val="none" w:sz="0" w:space="0" w:color="auto"/>
        <w:right w:val="none" w:sz="0" w:space="0" w:color="auto"/>
      </w:divBdr>
    </w:div>
    <w:div w:id="1997803423">
      <w:bodyDiv w:val="1"/>
      <w:marLeft w:val="0"/>
      <w:marRight w:val="0"/>
      <w:marTop w:val="0"/>
      <w:marBottom w:val="0"/>
      <w:divBdr>
        <w:top w:val="none" w:sz="0" w:space="0" w:color="auto"/>
        <w:left w:val="none" w:sz="0" w:space="0" w:color="auto"/>
        <w:bottom w:val="none" w:sz="0" w:space="0" w:color="auto"/>
        <w:right w:val="none" w:sz="0" w:space="0" w:color="auto"/>
      </w:divBdr>
    </w:div>
    <w:div w:id="2000425832">
      <w:bodyDiv w:val="1"/>
      <w:marLeft w:val="0"/>
      <w:marRight w:val="0"/>
      <w:marTop w:val="0"/>
      <w:marBottom w:val="0"/>
      <w:divBdr>
        <w:top w:val="none" w:sz="0" w:space="0" w:color="auto"/>
        <w:left w:val="none" w:sz="0" w:space="0" w:color="auto"/>
        <w:bottom w:val="none" w:sz="0" w:space="0" w:color="auto"/>
        <w:right w:val="none" w:sz="0" w:space="0" w:color="auto"/>
      </w:divBdr>
    </w:div>
    <w:div w:id="2004627076">
      <w:bodyDiv w:val="1"/>
      <w:marLeft w:val="0"/>
      <w:marRight w:val="0"/>
      <w:marTop w:val="0"/>
      <w:marBottom w:val="0"/>
      <w:divBdr>
        <w:top w:val="none" w:sz="0" w:space="0" w:color="auto"/>
        <w:left w:val="none" w:sz="0" w:space="0" w:color="auto"/>
        <w:bottom w:val="none" w:sz="0" w:space="0" w:color="auto"/>
        <w:right w:val="none" w:sz="0" w:space="0" w:color="auto"/>
      </w:divBdr>
    </w:div>
    <w:div w:id="2007786523">
      <w:bodyDiv w:val="1"/>
      <w:marLeft w:val="0"/>
      <w:marRight w:val="0"/>
      <w:marTop w:val="0"/>
      <w:marBottom w:val="0"/>
      <w:divBdr>
        <w:top w:val="none" w:sz="0" w:space="0" w:color="auto"/>
        <w:left w:val="none" w:sz="0" w:space="0" w:color="auto"/>
        <w:bottom w:val="none" w:sz="0" w:space="0" w:color="auto"/>
        <w:right w:val="none" w:sz="0" w:space="0" w:color="auto"/>
      </w:divBdr>
    </w:div>
    <w:div w:id="2009168995">
      <w:bodyDiv w:val="1"/>
      <w:marLeft w:val="0"/>
      <w:marRight w:val="0"/>
      <w:marTop w:val="0"/>
      <w:marBottom w:val="0"/>
      <w:divBdr>
        <w:top w:val="none" w:sz="0" w:space="0" w:color="auto"/>
        <w:left w:val="none" w:sz="0" w:space="0" w:color="auto"/>
        <w:bottom w:val="none" w:sz="0" w:space="0" w:color="auto"/>
        <w:right w:val="none" w:sz="0" w:space="0" w:color="auto"/>
      </w:divBdr>
    </w:div>
    <w:div w:id="2009289521">
      <w:bodyDiv w:val="1"/>
      <w:marLeft w:val="0"/>
      <w:marRight w:val="0"/>
      <w:marTop w:val="0"/>
      <w:marBottom w:val="0"/>
      <w:divBdr>
        <w:top w:val="none" w:sz="0" w:space="0" w:color="auto"/>
        <w:left w:val="none" w:sz="0" w:space="0" w:color="auto"/>
        <w:bottom w:val="none" w:sz="0" w:space="0" w:color="auto"/>
        <w:right w:val="none" w:sz="0" w:space="0" w:color="auto"/>
      </w:divBdr>
    </w:div>
    <w:div w:id="2011785051">
      <w:bodyDiv w:val="1"/>
      <w:marLeft w:val="0"/>
      <w:marRight w:val="0"/>
      <w:marTop w:val="0"/>
      <w:marBottom w:val="0"/>
      <w:divBdr>
        <w:top w:val="none" w:sz="0" w:space="0" w:color="auto"/>
        <w:left w:val="none" w:sz="0" w:space="0" w:color="auto"/>
        <w:bottom w:val="none" w:sz="0" w:space="0" w:color="auto"/>
        <w:right w:val="none" w:sz="0" w:space="0" w:color="auto"/>
      </w:divBdr>
    </w:div>
    <w:div w:id="2016221773">
      <w:bodyDiv w:val="1"/>
      <w:marLeft w:val="0"/>
      <w:marRight w:val="0"/>
      <w:marTop w:val="0"/>
      <w:marBottom w:val="0"/>
      <w:divBdr>
        <w:top w:val="none" w:sz="0" w:space="0" w:color="auto"/>
        <w:left w:val="none" w:sz="0" w:space="0" w:color="auto"/>
        <w:bottom w:val="none" w:sz="0" w:space="0" w:color="auto"/>
        <w:right w:val="none" w:sz="0" w:space="0" w:color="auto"/>
      </w:divBdr>
    </w:div>
    <w:div w:id="2019313270">
      <w:bodyDiv w:val="1"/>
      <w:marLeft w:val="0"/>
      <w:marRight w:val="0"/>
      <w:marTop w:val="0"/>
      <w:marBottom w:val="0"/>
      <w:divBdr>
        <w:top w:val="none" w:sz="0" w:space="0" w:color="auto"/>
        <w:left w:val="none" w:sz="0" w:space="0" w:color="auto"/>
        <w:bottom w:val="none" w:sz="0" w:space="0" w:color="auto"/>
        <w:right w:val="none" w:sz="0" w:space="0" w:color="auto"/>
      </w:divBdr>
    </w:div>
    <w:div w:id="2025277981">
      <w:bodyDiv w:val="1"/>
      <w:marLeft w:val="0"/>
      <w:marRight w:val="0"/>
      <w:marTop w:val="0"/>
      <w:marBottom w:val="0"/>
      <w:divBdr>
        <w:top w:val="none" w:sz="0" w:space="0" w:color="auto"/>
        <w:left w:val="none" w:sz="0" w:space="0" w:color="auto"/>
        <w:bottom w:val="none" w:sz="0" w:space="0" w:color="auto"/>
        <w:right w:val="none" w:sz="0" w:space="0" w:color="auto"/>
      </w:divBdr>
    </w:div>
    <w:div w:id="2029132908">
      <w:bodyDiv w:val="1"/>
      <w:marLeft w:val="0"/>
      <w:marRight w:val="0"/>
      <w:marTop w:val="0"/>
      <w:marBottom w:val="0"/>
      <w:divBdr>
        <w:top w:val="none" w:sz="0" w:space="0" w:color="auto"/>
        <w:left w:val="none" w:sz="0" w:space="0" w:color="auto"/>
        <w:bottom w:val="none" w:sz="0" w:space="0" w:color="auto"/>
        <w:right w:val="none" w:sz="0" w:space="0" w:color="auto"/>
      </w:divBdr>
    </w:div>
    <w:div w:id="2037927897">
      <w:bodyDiv w:val="1"/>
      <w:marLeft w:val="0"/>
      <w:marRight w:val="0"/>
      <w:marTop w:val="0"/>
      <w:marBottom w:val="0"/>
      <w:divBdr>
        <w:top w:val="none" w:sz="0" w:space="0" w:color="auto"/>
        <w:left w:val="none" w:sz="0" w:space="0" w:color="auto"/>
        <w:bottom w:val="none" w:sz="0" w:space="0" w:color="auto"/>
        <w:right w:val="none" w:sz="0" w:space="0" w:color="auto"/>
      </w:divBdr>
    </w:div>
    <w:div w:id="2038699142">
      <w:bodyDiv w:val="1"/>
      <w:marLeft w:val="0"/>
      <w:marRight w:val="0"/>
      <w:marTop w:val="0"/>
      <w:marBottom w:val="0"/>
      <w:divBdr>
        <w:top w:val="none" w:sz="0" w:space="0" w:color="auto"/>
        <w:left w:val="none" w:sz="0" w:space="0" w:color="auto"/>
        <w:bottom w:val="none" w:sz="0" w:space="0" w:color="auto"/>
        <w:right w:val="none" w:sz="0" w:space="0" w:color="auto"/>
      </w:divBdr>
    </w:div>
    <w:div w:id="2039351461">
      <w:bodyDiv w:val="1"/>
      <w:marLeft w:val="0"/>
      <w:marRight w:val="0"/>
      <w:marTop w:val="0"/>
      <w:marBottom w:val="0"/>
      <w:divBdr>
        <w:top w:val="none" w:sz="0" w:space="0" w:color="auto"/>
        <w:left w:val="none" w:sz="0" w:space="0" w:color="auto"/>
        <w:bottom w:val="none" w:sz="0" w:space="0" w:color="auto"/>
        <w:right w:val="none" w:sz="0" w:space="0" w:color="auto"/>
      </w:divBdr>
    </w:div>
    <w:div w:id="2041592301">
      <w:bodyDiv w:val="1"/>
      <w:marLeft w:val="0"/>
      <w:marRight w:val="0"/>
      <w:marTop w:val="0"/>
      <w:marBottom w:val="0"/>
      <w:divBdr>
        <w:top w:val="none" w:sz="0" w:space="0" w:color="auto"/>
        <w:left w:val="none" w:sz="0" w:space="0" w:color="auto"/>
        <w:bottom w:val="none" w:sz="0" w:space="0" w:color="auto"/>
        <w:right w:val="none" w:sz="0" w:space="0" w:color="auto"/>
      </w:divBdr>
    </w:div>
    <w:div w:id="2046713347">
      <w:bodyDiv w:val="1"/>
      <w:marLeft w:val="0"/>
      <w:marRight w:val="0"/>
      <w:marTop w:val="0"/>
      <w:marBottom w:val="0"/>
      <w:divBdr>
        <w:top w:val="none" w:sz="0" w:space="0" w:color="auto"/>
        <w:left w:val="none" w:sz="0" w:space="0" w:color="auto"/>
        <w:bottom w:val="none" w:sz="0" w:space="0" w:color="auto"/>
        <w:right w:val="none" w:sz="0" w:space="0" w:color="auto"/>
      </w:divBdr>
    </w:div>
    <w:div w:id="2053532635">
      <w:bodyDiv w:val="1"/>
      <w:marLeft w:val="0"/>
      <w:marRight w:val="0"/>
      <w:marTop w:val="0"/>
      <w:marBottom w:val="0"/>
      <w:divBdr>
        <w:top w:val="none" w:sz="0" w:space="0" w:color="auto"/>
        <w:left w:val="none" w:sz="0" w:space="0" w:color="auto"/>
        <w:bottom w:val="none" w:sz="0" w:space="0" w:color="auto"/>
        <w:right w:val="none" w:sz="0" w:space="0" w:color="auto"/>
      </w:divBdr>
    </w:div>
    <w:div w:id="2056267787">
      <w:bodyDiv w:val="1"/>
      <w:marLeft w:val="0"/>
      <w:marRight w:val="0"/>
      <w:marTop w:val="0"/>
      <w:marBottom w:val="0"/>
      <w:divBdr>
        <w:top w:val="none" w:sz="0" w:space="0" w:color="auto"/>
        <w:left w:val="none" w:sz="0" w:space="0" w:color="auto"/>
        <w:bottom w:val="none" w:sz="0" w:space="0" w:color="auto"/>
        <w:right w:val="none" w:sz="0" w:space="0" w:color="auto"/>
      </w:divBdr>
    </w:div>
    <w:div w:id="2061435593">
      <w:bodyDiv w:val="1"/>
      <w:marLeft w:val="0"/>
      <w:marRight w:val="0"/>
      <w:marTop w:val="0"/>
      <w:marBottom w:val="0"/>
      <w:divBdr>
        <w:top w:val="none" w:sz="0" w:space="0" w:color="auto"/>
        <w:left w:val="none" w:sz="0" w:space="0" w:color="auto"/>
        <w:bottom w:val="none" w:sz="0" w:space="0" w:color="auto"/>
        <w:right w:val="none" w:sz="0" w:space="0" w:color="auto"/>
      </w:divBdr>
    </w:div>
    <w:div w:id="2068528951">
      <w:bodyDiv w:val="1"/>
      <w:marLeft w:val="0"/>
      <w:marRight w:val="0"/>
      <w:marTop w:val="0"/>
      <w:marBottom w:val="0"/>
      <w:divBdr>
        <w:top w:val="none" w:sz="0" w:space="0" w:color="auto"/>
        <w:left w:val="none" w:sz="0" w:space="0" w:color="auto"/>
        <w:bottom w:val="none" w:sz="0" w:space="0" w:color="auto"/>
        <w:right w:val="none" w:sz="0" w:space="0" w:color="auto"/>
      </w:divBdr>
    </w:div>
    <w:div w:id="2072385453">
      <w:bodyDiv w:val="1"/>
      <w:marLeft w:val="0"/>
      <w:marRight w:val="0"/>
      <w:marTop w:val="0"/>
      <w:marBottom w:val="0"/>
      <w:divBdr>
        <w:top w:val="none" w:sz="0" w:space="0" w:color="auto"/>
        <w:left w:val="none" w:sz="0" w:space="0" w:color="auto"/>
        <w:bottom w:val="none" w:sz="0" w:space="0" w:color="auto"/>
        <w:right w:val="none" w:sz="0" w:space="0" w:color="auto"/>
      </w:divBdr>
    </w:div>
    <w:div w:id="2076584222">
      <w:bodyDiv w:val="1"/>
      <w:marLeft w:val="0"/>
      <w:marRight w:val="0"/>
      <w:marTop w:val="0"/>
      <w:marBottom w:val="0"/>
      <w:divBdr>
        <w:top w:val="none" w:sz="0" w:space="0" w:color="auto"/>
        <w:left w:val="none" w:sz="0" w:space="0" w:color="auto"/>
        <w:bottom w:val="none" w:sz="0" w:space="0" w:color="auto"/>
        <w:right w:val="none" w:sz="0" w:space="0" w:color="auto"/>
      </w:divBdr>
    </w:div>
    <w:div w:id="2080595487">
      <w:bodyDiv w:val="1"/>
      <w:marLeft w:val="0"/>
      <w:marRight w:val="0"/>
      <w:marTop w:val="0"/>
      <w:marBottom w:val="0"/>
      <w:divBdr>
        <w:top w:val="none" w:sz="0" w:space="0" w:color="auto"/>
        <w:left w:val="none" w:sz="0" w:space="0" w:color="auto"/>
        <w:bottom w:val="none" w:sz="0" w:space="0" w:color="auto"/>
        <w:right w:val="none" w:sz="0" w:space="0" w:color="auto"/>
      </w:divBdr>
    </w:div>
    <w:div w:id="2081324487">
      <w:bodyDiv w:val="1"/>
      <w:marLeft w:val="0"/>
      <w:marRight w:val="0"/>
      <w:marTop w:val="0"/>
      <w:marBottom w:val="0"/>
      <w:divBdr>
        <w:top w:val="none" w:sz="0" w:space="0" w:color="auto"/>
        <w:left w:val="none" w:sz="0" w:space="0" w:color="auto"/>
        <w:bottom w:val="none" w:sz="0" w:space="0" w:color="auto"/>
        <w:right w:val="none" w:sz="0" w:space="0" w:color="auto"/>
      </w:divBdr>
    </w:div>
    <w:div w:id="2081753281">
      <w:bodyDiv w:val="1"/>
      <w:marLeft w:val="0"/>
      <w:marRight w:val="0"/>
      <w:marTop w:val="0"/>
      <w:marBottom w:val="0"/>
      <w:divBdr>
        <w:top w:val="none" w:sz="0" w:space="0" w:color="auto"/>
        <w:left w:val="none" w:sz="0" w:space="0" w:color="auto"/>
        <w:bottom w:val="none" w:sz="0" w:space="0" w:color="auto"/>
        <w:right w:val="none" w:sz="0" w:space="0" w:color="auto"/>
      </w:divBdr>
    </w:div>
    <w:div w:id="2084059804">
      <w:bodyDiv w:val="1"/>
      <w:marLeft w:val="0"/>
      <w:marRight w:val="0"/>
      <w:marTop w:val="0"/>
      <w:marBottom w:val="0"/>
      <w:divBdr>
        <w:top w:val="none" w:sz="0" w:space="0" w:color="auto"/>
        <w:left w:val="none" w:sz="0" w:space="0" w:color="auto"/>
        <w:bottom w:val="none" w:sz="0" w:space="0" w:color="auto"/>
        <w:right w:val="none" w:sz="0" w:space="0" w:color="auto"/>
      </w:divBdr>
    </w:div>
    <w:div w:id="2084646086">
      <w:bodyDiv w:val="1"/>
      <w:marLeft w:val="0"/>
      <w:marRight w:val="0"/>
      <w:marTop w:val="0"/>
      <w:marBottom w:val="0"/>
      <w:divBdr>
        <w:top w:val="none" w:sz="0" w:space="0" w:color="auto"/>
        <w:left w:val="none" w:sz="0" w:space="0" w:color="auto"/>
        <w:bottom w:val="none" w:sz="0" w:space="0" w:color="auto"/>
        <w:right w:val="none" w:sz="0" w:space="0" w:color="auto"/>
      </w:divBdr>
    </w:div>
    <w:div w:id="2087459496">
      <w:bodyDiv w:val="1"/>
      <w:marLeft w:val="0"/>
      <w:marRight w:val="0"/>
      <w:marTop w:val="0"/>
      <w:marBottom w:val="0"/>
      <w:divBdr>
        <w:top w:val="none" w:sz="0" w:space="0" w:color="auto"/>
        <w:left w:val="none" w:sz="0" w:space="0" w:color="auto"/>
        <w:bottom w:val="none" w:sz="0" w:space="0" w:color="auto"/>
        <w:right w:val="none" w:sz="0" w:space="0" w:color="auto"/>
      </w:divBdr>
    </w:div>
    <w:div w:id="2089693051">
      <w:bodyDiv w:val="1"/>
      <w:marLeft w:val="0"/>
      <w:marRight w:val="0"/>
      <w:marTop w:val="0"/>
      <w:marBottom w:val="0"/>
      <w:divBdr>
        <w:top w:val="none" w:sz="0" w:space="0" w:color="auto"/>
        <w:left w:val="none" w:sz="0" w:space="0" w:color="auto"/>
        <w:bottom w:val="none" w:sz="0" w:space="0" w:color="auto"/>
        <w:right w:val="none" w:sz="0" w:space="0" w:color="auto"/>
      </w:divBdr>
    </w:div>
    <w:div w:id="2091586113">
      <w:bodyDiv w:val="1"/>
      <w:marLeft w:val="0"/>
      <w:marRight w:val="0"/>
      <w:marTop w:val="0"/>
      <w:marBottom w:val="0"/>
      <w:divBdr>
        <w:top w:val="none" w:sz="0" w:space="0" w:color="auto"/>
        <w:left w:val="none" w:sz="0" w:space="0" w:color="auto"/>
        <w:bottom w:val="none" w:sz="0" w:space="0" w:color="auto"/>
        <w:right w:val="none" w:sz="0" w:space="0" w:color="auto"/>
      </w:divBdr>
    </w:div>
    <w:div w:id="2092041980">
      <w:bodyDiv w:val="1"/>
      <w:marLeft w:val="0"/>
      <w:marRight w:val="0"/>
      <w:marTop w:val="0"/>
      <w:marBottom w:val="0"/>
      <w:divBdr>
        <w:top w:val="none" w:sz="0" w:space="0" w:color="auto"/>
        <w:left w:val="none" w:sz="0" w:space="0" w:color="auto"/>
        <w:bottom w:val="none" w:sz="0" w:space="0" w:color="auto"/>
        <w:right w:val="none" w:sz="0" w:space="0" w:color="auto"/>
      </w:divBdr>
    </w:div>
    <w:div w:id="2094162466">
      <w:bodyDiv w:val="1"/>
      <w:marLeft w:val="0"/>
      <w:marRight w:val="0"/>
      <w:marTop w:val="0"/>
      <w:marBottom w:val="0"/>
      <w:divBdr>
        <w:top w:val="none" w:sz="0" w:space="0" w:color="auto"/>
        <w:left w:val="none" w:sz="0" w:space="0" w:color="auto"/>
        <w:bottom w:val="none" w:sz="0" w:space="0" w:color="auto"/>
        <w:right w:val="none" w:sz="0" w:space="0" w:color="auto"/>
      </w:divBdr>
    </w:div>
    <w:div w:id="2096315679">
      <w:bodyDiv w:val="1"/>
      <w:marLeft w:val="0"/>
      <w:marRight w:val="0"/>
      <w:marTop w:val="0"/>
      <w:marBottom w:val="0"/>
      <w:divBdr>
        <w:top w:val="none" w:sz="0" w:space="0" w:color="auto"/>
        <w:left w:val="none" w:sz="0" w:space="0" w:color="auto"/>
        <w:bottom w:val="none" w:sz="0" w:space="0" w:color="auto"/>
        <w:right w:val="none" w:sz="0" w:space="0" w:color="auto"/>
      </w:divBdr>
    </w:div>
    <w:div w:id="2099330612">
      <w:bodyDiv w:val="1"/>
      <w:marLeft w:val="0"/>
      <w:marRight w:val="0"/>
      <w:marTop w:val="0"/>
      <w:marBottom w:val="0"/>
      <w:divBdr>
        <w:top w:val="none" w:sz="0" w:space="0" w:color="auto"/>
        <w:left w:val="none" w:sz="0" w:space="0" w:color="auto"/>
        <w:bottom w:val="none" w:sz="0" w:space="0" w:color="auto"/>
        <w:right w:val="none" w:sz="0" w:space="0" w:color="auto"/>
      </w:divBdr>
    </w:div>
    <w:div w:id="2107260679">
      <w:bodyDiv w:val="1"/>
      <w:marLeft w:val="0"/>
      <w:marRight w:val="0"/>
      <w:marTop w:val="0"/>
      <w:marBottom w:val="0"/>
      <w:divBdr>
        <w:top w:val="none" w:sz="0" w:space="0" w:color="auto"/>
        <w:left w:val="none" w:sz="0" w:space="0" w:color="auto"/>
        <w:bottom w:val="none" w:sz="0" w:space="0" w:color="auto"/>
        <w:right w:val="none" w:sz="0" w:space="0" w:color="auto"/>
      </w:divBdr>
    </w:div>
    <w:div w:id="2109421089">
      <w:bodyDiv w:val="1"/>
      <w:marLeft w:val="0"/>
      <w:marRight w:val="0"/>
      <w:marTop w:val="0"/>
      <w:marBottom w:val="0"/>
      <w:divBdr>
        <w:top w:val="none" w:sz="0" w:space="0" w:color="auto"/>
        <w:left w:val="none" w:sz="0" w:space="0" w:color="auto"/>
        <w:bottom w:val="none" w:sz="0" w:space="0" w:color="auto"/>
        <w:right w:val="none" w:sz="0" w:space="0" w:color="auto"/>
      </w:divBdr>
    </w:div>
    <w:div w:id="2113435753">
      <w:bodyDiv w:val="1"/>
      <w:marLeft w:val="0"/>
      <w:marRight w:val="0"/>
      <w:marTop w:val="0"/>
      <w:marBottom w:val="0"/>
      <w:divBdr>
        <w:top w:val="none" w:sz="0" w:space="0" w:color="auto"/>
        <w:left w:val="none" w:sz="0" w:space="0" w:color="auto"/>
        <w:bottom w:val="none" w:sz="0" w:space="0" w:color="auto"/>
        <w:right w:val="none" w:sz="0" w:space="0" w:color="auto"/>
      </w:divBdr>
    </w:div>
    <w:div w:id="2116555550">
      <w:bodyDiv w:val="1"/>
      <w:marLeft w:val="0"/>
      <w:marRight w:val="0"/>
      <w:marTop w:val="0"/>
      <w:marBottom w:val="0"/>
      <w:divBdr>
        <w:top w:val="none" w:sz="0" w:space="0" w:color="auto"/>
        <w:left w:val="none" w:sz="0" w:space="0" w:color="auto"/>
        <w:bottom w:val="none" w:sz="0" w:space="0" w:color="auto"/>
        <w:right w:val="none" w:sz="0" w:space="0" w:color="auto"/>
      </w:divBdr>
    </w:div>
    <w:div w:id="2117096410">
      <w:bodyDiv w:val="1"/>
      <w:marLeft w:val="0"/>
      <w:marRight w:val="0"/>
      <w:marTop w:val="0"/>
      <w:marBottom w:val="0"/>
      <w:divBdr>
        <w:top w:val="none" w:sz="0" w:space="0" w:color="auto"/>
        <w:left w:val="none" w:sz="0" w:space="0" w:color="auto"/>
        <w:bottom w:val="none" w:sz="0" w:space="0" w:color="auto"/>
        <w:right w:val="none" w:sz="0" w:space="0" w:color="auto"/>
      </w:divBdr>
    </w:div>
    <w:div w:id="2124693341">
      <w:bodyDiv w:val="1"/>
      <w:marLeft w:val="0"/>
      <w:marRight w:val="0"/>
      <w:marTop w:val="0"/>
      <w:marBottom w:val="0"/>
      <w:divBdr>
        <w:top w:val="none" w:sz="0" w:space="0" w:color="auto"/>
        <w:left w:val="none" w:sz="0" w:space="0" w:color="auto"/>
        <w:bottom w:val="none" w:sz="0" w:space="0" w:color="auto"/>
        <w:right w:val="none" w:sz="0" w:space="0" w:color="auto"/>
      </w:divBdr>
    </w:div>
    <w:div w:id="2125803753">
      <w:bodyDiv w:val="1"/>
      <w:marLeft w:val="0"/>
      <w:marRight w:val="0"/>
      <w:marTop w:val="0"/>
      <w:marBottom w:val="0"/>
      <w:divBdr>
        <w:top w:val="none" w:sz="0" w:space="0" w:color="auto"/>
        <w:left w:val="none" w:sz="0" w:space="0" w:color="auto"/>
        <w:bottom w:val="none" w:sz="0" w:space="0" w:color="auto"/>
        <w:right w:val="none" w:sz="0" w:space="0" w:color="auto"/>
      </w:divBdr>
    </w:div>
    <w:div w:id="2136408619">
      <w:bodyDiv w:val="1"/>
      <w:marLeft w:val="0"/>
      <w:marRight w:val="0"/>
      <w:marTop w:val="0"/>
      <w:marBottom w:val="0"/>
      <w:divBdr>
        <w:top w:val="none" w:sz="0" w:space="0" w:color="auto"/>
        <w:left w:val="none" w:sz="0" w:space="0" w:color="auto"/>
        <w:bottom w:val="none" w:sz="0" w:space="0" w:color="auto"/>
        <w:right w:val="none" w:sz="0" w:space="0" w:color="auto"/>
      </w:divBdr>
    </w:div>
    <w:div w:id="2139298796">
      <w:bodyDiv w:val="1"/>
      <w:marLeft w:val="0"/>
      <w:marRight w:val="0"/>
      <w:marTop w:val="0"/>
      <w:marBottom w:val="0"/>
      <w:divBdr>
        <w:top w:val="none" w:sz="0" w:space="0" w:color="auto"/>
        <w:left w:val="none" w:sz="0" w:space="0" w:color="auto"/>
        <w:bottom w:val="none" w:sz="0" w:space="0" w:color="auto"/>
        <w:right w:val="none" w:sz="0" w:space="0" w:color="auto"/>
      </w:divBdr>
    </w:div>
    <w:div w:id="2139491465">
      <w:bodyDiv w:val="1"/>
      <w:marLeft w:val="0"/>
      <w:marRight w:val="0"/>
      <w:marTop w:val="0"/>
      <w:marBottom w:val="0"/>
      <w:divBdr>
        <w:top w:val="none" w:sz="0" w:space="0" w:color="auto"/>
        <w:left w:val="none" w:sz="0" w:space="0" w:color="auto"/>
        <w:bottom w:val="none" w:sz="0" w:space="0" w:color="auto"/>
        <w:right w:val="none" w:sz="0" w:space="0" w:color="auto"/>
      </w:divBdr>
    </w:div>
    <w:div w:id="2139758891">
      <w:bodyDiv w:val="1"/>
      <w:marLeft w:val="0"/>
      <w:marRight w:val="0"/>
      <w:marTop w:val="0"/>
      <w:marBottom w:val="0"/>
      <w:divBdr>
        <w:top w:val="none" w:sz="0" w:space="0" w:color="auto"/>
        <w:left w:val="none" w:sz="0" w:space="0" w:color="auto"/>
        <w:bottom w:val="none" w:sz="0" w:space="0" w:color="auto"/>
        <w:right w:val="none" w:sz="0" w:space="0" w:color="auto"/>
      </w:divBdr>
    </w:div>
    <w:div w:id="21430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urc-his.fr/pages/niveau-premiere/science-economique-de-1ere/marche-concurrentiel/"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ourc-his.fr/pages/seconde/comment-cree-t-on-des-richesses-et-comment-les-mesure-t-on/"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urc-his.fr/pages/niveau-premiere/e-sequence-10-qu-est-ce-que-la-monnaie-et-comment-est-elle-creee/dossier-2-comment-la-monnaie-est-elle-creee.html"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QuickStyle" Target="diagrams/quickStyle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mailto:genevievebourchis@lycee-oiselet.fr"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BAEC5F-EEBF-49C6-B15B-A995AEB4742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4246F6D9-9DE0-4715-8CCC-2474A92BDD25}">
      <dgm:prSet phldrT="[Texte]"/>
      <dgm:spPr/>
      <dgm:t>
        <a:bodyPr/>
        <a:lstStyle/>
        <a:p>
          <a:r>
            <a:rPr lang="fr-FR"/>
            <a:t>Protectionnisme tarifaire</a:t>
          </a:r>
        </a:p>
      </dgm:t>
    </dgm:pt>
    <dgm:pt modelId="{443957B0-D6B5-4CC0-BBBC-4FD20A75B6DE}" type="parTrans" cxnId="{9476A10B-8BAA-454B-AC2B-A46C0BD0E91B}">
      <dgm:prSet/>
      <dgm:spPr/>
      <dgm:t>
        <a:bodyPr/>
        <a:lstStyle/>
        <a:p>
          <a:endParaRPr lang="fr-FR"/>
        </a:p>
      </dgm:t>
    </dgm:pt>
    <dgm:pt modelId="{E9B50309-E011-4258-A5DF-1938ADB3F0B0}" type="sibTrans" cxnId="{9476A10B-8BAA-454B-AC2B-A46C0BD0E91B}">
      <dgm:prSet/>
      <dgm:spPr/>
      <dgm:t>
        <a:bodyPr/>
        <a:lstStyle/>
        <a:p>
          <a:endParaRPr lang="fr-FR"/>
        </a:p>
      </dgm:t>
    </dgm:pt>
    <dgm:pt modelId="{A64291D9-7F89-4226-B71F-6BEC2F6EA433}">
      <dgm:prSet phldrT="[Texte]" phldr="1"/>
      <dgm:spPr/>
      <dgm:t>
        <a:bodyPr/>
        <a:lstStyle/>
        <a:p>
          <a:endParaRPr lang="fr-FR"/>
        </a:p>
      </dgm:t>
    </dgm:pt>
    <dgm:pt modelId="{B93C1652-D295-4432-ADB7-5522532065D2}" type="parTrans" cxnId="{37C6EAA3-C189-4B71-88DE-E8AE394509A0}">
      <dgm:prSet/>
      <dgm:spPr/>
      <dgm:t>
        <a:bodyPr/>
        <a:lstStyle/>
        <a:p>
          <a:endParaRPr lang="fr-FR"/>
        </a:p>
      </dgm:t>
    </dgm:pt>
    <dgm:pt modelId="{ECA2BF3A-2300-4F46-895C-C545624906BB}" type="sibTrans" cxnId="{37C6EAA3-C189-4B71-88DE-E8AE394509A0}">
      <dgm:prSet/>
      <dgm:spPr/>
      <dgm:t>
        <a:bodyPr/>
        <a:lstStyle/>
        <a:p>
          <a:endParaRPr lang="fr-FR"/>
        </a:p>
      </dgm:t>
    </dgm:pt>
    <dgm:pt modelId="{7C3ED575-3D9B-4ED0-9CAB-56F94A6F7879}">
      <dgm:prSet phldrT="[Texte]"/>
      <dgm:spPr/>
      <dgm:t>
        <a:bodyPr/>
        <a:lstStyle/>
        <a:p>
          <a:endParaRPr lang="fr-FR"/>
        </a:p>
      </dgm:t>
    </dgm:pt>
    <dgm:pt modelId="{CFF5AE63-2157-4DB6-AE6E-9D4313D94771}" type="parTrans" cxnId="{D6EB7188-2505-466D-B9AF-B0FAFA5F5C0A}">
      <dgm:prSet/>
      <dgm:spPr/>
      <dgm:t>
        <a:bodyPr/>
        <a:lstStyle/>
        <a:p>
          <a:endParaRPr lang="fr-FR"/>
        </a:p>
      </dgm:t>
    </dgm:pt>
    <dgm:pt modelId="{400F9336-1382-49AF-A663-F29EACD65BB6}" type="sibTrans" cxnId="{D6EB7188-2505-466D-B9AF-B0FAFA5F5C0A}">
      <dgm:prSet/>
      <dgm:spPr/>
      <dgm:t>
        <a:bodyPr/>
        <a:lstStyle/>
        <a:p>
          <a:endParaRPr lang="fr-FR"/>
        </a:p>
      </dgm:t>
    </dgm:pt>
    <dgm:pt modelId="{899D48AE-753E-45C4-840F-EE76A324B2F8}">
      <dgm:prSet phldrT="[Texte]"/>
      <dgm:spPr/>
      <dgm:t>
        <a:bodyPr/>
        <a:lstStyle/>
        <a:p>
          <a:endParaRPr lang="fr-FR"/>
        </a:p>
      </dgm:t>
    </dgm:pt>
    <dgm:pt modelId="{3E4D60B8-3C0A-4609-BB81-F218A97F1969}" type="parTrans" cxnId="{31B65AD6-BC0B-4CBC-9948-05B9CA034BE5}">
      <dgm:prSet/>
      <dgm:spPr/>
      <dgm:t>
        <a:bodyPr/>
        <a:lstStyle/>
        <a:p>
          <a:endParaRPr lang="fr-FR"/>
        </a:p>
      </dgm:t>
    </dgm:pt>
    <dgm:pt modelId="{580AAB92-630E-4DED-BF6C-1970515B3403}" type="sibTrans" cxnId="{31B65AD6-BC0B-4CBC-9948-05B9CA034BE5}">
      <dgm:prSet/>
      <dgm:spPr/>
      <dgm:t>
        <a:bodyPr/>
        <a:lstStyle/>
        <a:p>
          <a:endParaRPr lang="fr-FR"/>
        </a:p>
      </dgm:t>
    </dgm:pt>
    <dgm:pt modelId="{5D43A3B4-3298-47EC-B219-83D2A287E546}">
      <dgm:prSet phldrT="[Texte]"/>
      <dgm:spPr/>
      <dgm:t>
        <a:bodyPr/>
        <a:lstStyle/>
        <a:p>
          <a:endParaRPr lang="fr-FR"/>
        </a:p>
      </dgm:t>
    </dgm:pt>
    <dgm:pt modelId="{B4FCB9F7-D012-4497-BFF9-C971F6E993CA}" type="parTrans" cxnId="{4B59FE0D-F5AA-4031-B659-62F293F680B3}">
      <dgm:prSet/>
      <dgm:spPr/>
      <dgm:t>
        <a:bodyPr/>
        <a:lstStyle/>
        <a:p>
          <a:endParaRPr lang="fr-FR"/>
        </a:p>
      </dgm:t>
    </dgm:pt>
    <dgm:pt modelId="{88650B41-421A-4215-81EF-5F8B3706B3C5}" type="sibTrans" cxnId="{4B59FE0D-F5AA-4031-B659-62F293F680B3}">
      <dgm:prSet/>
      <dgm:spPr/>
      <dgm:t>
        <a:bodyPr/>
        <a:lstStyle/>
        <a:p>
          <a:endParaRPr lang="fr-FR"/>
        </a:p>
      </dgm:t>
    </dgm:pt>
    <dgm:pt modelId="{1681A1C8-465B-48A2-83A3-7BE8FAC39B23}">
      <dgm:prSet phldrT="[Texte]"/>
      <dgm:spPr/>
      <dgm:t>
        <a:bodyPr/>
        <a:lstStyle/>
        <a:p>
          <a:endParaRPr lang="fr-FR"/>
        </a:p>
      </dgm:t>
    </dgm:pt>
    <dgm:pt modelId="{F4B854FC-520B-477A-B59D-EF9942231EAC}" type="parTrans" cxnId="{405A7D9A-2D4A-47E7-97E4-F8F5C8231231}">
      <dgm:prSet/>
      <dgm:spPr/>
      <dgm:t>
        <a:bodyPr/>
        <a:lstStyle/>
        <a:p>
          <a:endParaRPr lang="fr-FR"/>
        </a:p>
      </dgm:t>
    </dgm:pt>
    <dgm:pt modelId="{D6D47A8D-B109-4264-8446-D5DC4F4A289E}" type="sibTrans" cxnId="{405A7D9A-2D4A-47E7-97E4-F8F5C8231231}">
      <dgm:prSet/>
      <dgm:spPr/>
      <dgm:t>
        <a:bodyPr/>
        <a:lstStyle/>
        <a:p>
          <a:endParaRPr lang="fr-FR"/>
        </a:p>
      </dgm:t>
    </dgm:pt>
    <dgm:pt modelId="{CA843510-1E7C-42A9-9CCC-596123F62C75}">
      <dgm:prSet phldrT="[Texte]"/>
      <dgm:spPr/>
      <dgm:t>
        <a:bodyPr/>
        <a:lstStyle/>
        <a:p>
          <a:endParaRPr lang="fr-FR"/>
        </a:p>
      </dgm:t>
    </dgm:pt>
    <dgm:pt modelId="{97D91530-249F-493B-9BAC-17BFF44D50B1}" type="parTrans" cxnId="{94070761-2897-490B-8CEC-381B2B71DC75}">
      <dgm:prSet/>
      <dgm:spPr/>
      <dgm:t>
        <a:bodyPr/>
        <a:lstStyle/>
        <a:p>
          <a:endParaRPr lang="fr-FR"/>
        </a:p>
      </dgm:t>
    </dgm:pt>
    <dgm:pt modelId="{7AA96E4C-1D5D-45C3-8215-FE77AB5B2BB1}" type="sibTrans" cxnId="{94070761-2897-490B-8CEC-381B2B71DC75}">
      <dgm:prSet/>
      <dgm:spPr/>
      <dgm:t>
        <a:bodyPr/>
        <a:lstStyle/>
        <a:p>
          <a:endParaRPr lang="fr-FR"/>
        </a:p>
      </dgm:t>
    </dgm:pt>
    <dgm:pt modelId="{166BDF22-A0B9-4153-819D-78CF5AA531ED}">
      <dgm:prSet phldrT="[Texte]"/>
      <dgm:spPr/>
      <dgm:t>
        <a:bodyPr/>
        <a:lstStyle/>
        <a:p>
          <a:endParaRPr lang="fr-FR"/>
        </a:p>
      </dgm:t>
    </dgm:pt>
    <dgm:pt modelId="{7AC78956-1BCF-41C0-9541-8F6A29EC78C2}" type="parTrans" cxnId="{49430993-4D86-43FF-BA99-EE2E5EF1CB35}">
      <dgm:prSet/>
      <dgm:spPr/>
      <dgm:t>
        <a:bodyPr/>
        <a:lstStyle/>
        <a:p>
          <a:endParaRPr lang="fr-FR"/>
        </a:p>
      </dgm:t>
    </dgm:pt>
    <dgm:pt modelId="{0412EE9B-A763-4BE2-8572-17482B44DAA2}" type="sibTrans" cxnId="{49430993-4D86-43FF-BA99-EE2E5EF1CB35}">
      <dgm:prSet/>
      <dgm:spPr/>
      <dgm:t>
        <a:bodyPr/>
        <a:lstStyle/>
        <a:p>
          <a:endParaRPr lang="fr-FR"/>
        </a:p>
      </dgm:t>
    </dgm:pt>
    <dgm:pt modelId="{8E00A410-7B21-4A88-8859-F98A38241FA7}" type="pres">
      <dgm:prSet presAssocID="{27BAEC5F-EEBF-49C6-B15B-A995AEB47424}" presName="diagram" presStyleCnt="0">
        <dgm:presLayoutVars>
          <dgm:chPref val="1"/>
          <dgm:dir/>
          <dgm:animOne val="branch"/>
          <dgm:animLvl val="lvl"/>
          <dgm:resizeHandles val="exact"/>
        </dgm:presLayoutVars>
      </dgm:prSet>
      <dgm:spPr/>
    </dgm:pt>
    <dgm:pt modelId="{42283D88-F198-42D8-B362-8013FC857E7B}" type="pres">
      <dgm:prSet presAssocID="{4246F6D9-9DE0-4715-8CCC-2474A92BDD25}" presName="root1" presStyleCnt="0"/>
      <dgm:spPr/>
    </dgm:pt>
    <dgm:pt modelId="{40DD4185-7412-48FD-9F33-AF8EA40ED74F}" type="pres">
      <dgm:prSet presAssocID="{4246F6D9-9DE0-4715-8CCC-2474A92BDD25}" presName="LevelOneTextNode" presStyleLbl="node0" presStyleIdx="0" presStyleCnt="2">
        <dgm:presLayoutVars>
          <dgm:chPref val="3"/>
        </dgm:presLayoutVars>
      </dgm:prSet>
      <dgm:spPr/>
    </dgm:pt>
    <dgm:pt modelId="{99831EA7-53A7-483D-BA0B-4E4028DB0C9C}" type="pres">
      <dgm:prSet presAssocID="{4246F6D9-9DE0-4715-8CCC-2474A92BDD25}" presName="level2hierChild" presStyleCnt="0"/>
      <dgm:spPr/>
    </dgm:pt>
    <dgm:pt modelId="{503C76D9-1CB5-4341-ADD8-A69E08E11C1C}" type="pres">
      <dgm:prSet presAssocID="{B93C1652-D295-4432-ADB7-5522532065D2}" presName="conn2-1" presStyleLbl="parChTrans1D2" presStyleIdx="0" presStyleCnt="3"/>
      <dgm:spPr/>
    </dgm:pt>
    <dgm:pt modelId="{6CF73270-EFD7-47E7-A96F-3987C1D944D5}" type="pres">
      <dgm:prSet presAssocID="{B93C1652-D295-4432-ADB7-5522532065D2}" presName="connTx" presStyleLbl="parChTrans1D2" presStyleIdx="0" presStyleCnt="3"/>
      <dgm:spPr/>
    </dgm:pt>
    <dgm:pt modelId="{CDA8BE7C-4503-4A30-BD1B-9B39EE7F6F53}" type="pres">
      <dgm:prSet presAssocID="{A64291D9-7F89-4226-B71F-6BEC2F6EA433}" presName="root2" presStyleCnt="0"/>
      <dgm:spPr/>
    </dgm:pt>
    <dgm:pt modelId="{FC2661D3-A91B-4649-A250-008350616C0E}" type="pres">
      <dgm:prSet presAssocID="{A64291D9-7F89-4226-B71F-6BEC2F6EA433}" presName="LevelTwoTextNode" presStyleLbl="node2" presStyleIdx="0" presStyleCnt="3">
        <dgm:presLayoutVars>
          <dgm:chPref val="3"/>
        </dgm:presLayoutVars>
      </dgm:prSet>
      <dgm:spPr/>
    </dgm:pt>
    <dgm:pt modelId="{8109BB71-DCDB-401D-BC4E-3121A990C0F7}" type="pres">
      <dgm:prSet presAssocID="{A64291D9-7F89-4226-B71F-6BEC2F6EA433}" presName="level3hierChild" presStyleCnt="0"/>
      <dgm:spPr/>
    </dgm:pt>
    <dgm:pt modelId="{128B2981-EFCD-4D0F-AAAB-794130A6585C}" type="pres">
      <dgm:prSet presAssocID="{F4B854FC-520B-477A-B59D-EF9942231EAC}" presName="conn2-1" presStyleLbl="parChTrans1D3" presStyleIdx="0" presStyleCnt="3"/>
      <dgm:spPr/>
    </dgm:pt>
    <dgm:pt modelId="{D31165B9-728C-4FF1-8B9C-3EB0F32B53F7}" type="pres">
      <dgm:prSet presAssocID="{F4B854FC-520B-477A-B59D-EF9942231EAC}" presName="connTx" presStyleLbl="parChTrans1D3" presStyleIdx="0" presStyleCnt="3"/>
      <dgm:spPr/>
    </dgm:pt>
    <dgm:pt modelId="{43AE3109-382B-4123-82EB-5432EB862EE9}" type="pres">
      <dgm:prSet presAssocID="{1681A1C8-465B-48A2-83A3-7BE8FAC39B23}" presName="root2" presStyleCnt="0"/>
      <dgm:spPr/>
    </dgm:pt>
    <dgm:pt modelId="{430E5275-132B-49B3-BCF9-19AE0FC1E451}" type="pres">
      <dgm:prSet presAssocID="{1681A1C8-465B-48A2-83A3-7BE8FAC39B23}" presName="LevelTwoTextNode" presStyleLbl="node3" presStyleIdx="0" presStyleCnt="3">
        <dgm:presLayoutVars>
          <dgm:chPref val="3"/>
        </dgm:presLayoutVars>
      </dgm:prSet>
      <dgm:spPr/>
    </dgm:pt>
    <dgm:pt modelId="{B3DE980D-DB3F-4435-B839-F6799CA1C88A}" type="pres">
      <dgm:prSet presAssocID="{1681A1C8-465B-48A2-83A3-7BE8FAC39B23}" presName="level3hierChild" presStyleCnt="0"/>
      <dgm:spPr/>
    </dgm:pt>
    <dgm:pt modelId="{F0D8792A-1527-4055-971F-AC98A4188EB4}" type="pres">
      <dgm:prSet presAssocID="{97D91530-249F-493B-9BAC-17BFF44D50B1}" presName="conn2-1" presStyleLbl="parChTrans1D2" presStyleIdx="1" presStyleCnt="3"/>
      <dgm:spPr/>
    </dgm:pt>
    <dgm:pt modelId="{C7733103-AC56-4041-BD2A-11AD0016BB62}" type="pres">
      <dgm:prSet presAssocID="{97D91530-249F-493B-9BAC-17BFF44D50B1}" presName="connTx" presStyleLbl="parChTrans1D2" presStyleIdx="1" presStyleCnt="3"/>
      <dgm:spPr/>
    </dgm:pt>
    <dgm:pt modelId="{347BB19A-C0B6-4F42-904D-3973F96C9640}" type="pres">
      <dgm:prSet presAssocID="{CA843510-1E7C-42A9-9CCC-596123F62C75}" presName="root2" presStyleCnt="0"/>
      <dgm:spPr/>
    </dgm:pt>
    <dgm:pt modelId="{6883ED3A-B350-4E66-8E6D-09B023CE8ED5}" type="pres">
      <dgm:prSet presAssocID="{CA843510-1E7C-42A9-9CCC-596123F62C75}" presName="LevelTwoTextNode" presStyleLbl="node2" presStyleIdx="1" presStyleCnt="3">
        <dgm:presLayoutVars>
          <dgm:chPref val="3"/>
        </dgm:presLayoutVars>
      </dgm:prSet>
      <dgm:spPr/>
    </dgm:pt>
    <dgm:pt modelId="{0ECC4C54-D403-465A-A82D-FCCCDE264238}" type="pres">
      <dgm:prSet presAssocID="{CA843510-1E7C-42A9-9CCC-596123F62C75}" presName="level3hierChild" presStyleCnt="0"/>
      <dgm:spPr/>
    </dgm:pt>
    <dgm:pt modelId="{EEBA688B-4851-4825-BD62-95770CC89091}" type="pres">
      <dgm:prSet presAssocID="{CFF5AE63-2157-4DB6-AE6E-9D4313D94771}" presName="conn2-1" presStyleLbl="parChTrans1D3" presStyleIdx="1" presStyleCnt="3"/>
      <dgm:spPr/>
    </dgm:pt>
    <dgm:pt modelId="{649CF384-BAD3-4BF4-962F-D2F065894A3C}" type="pres">
      <dgm:prSet presAssocID="{CFF5AE63-2157-4DB6-AE6E-9D4313D94771}" presName="connTx" presStyleLbl="parChTrans1D3" presStyleIdx="1" presStyleCnt="3"/>
      <dgm:spPr/>
    </dgm:pt>
    <dgm:pt modelId="{B7F6AA2B-E171-417C-98E5-5E9D3C307927}" type="pres">
      <dgm:prSet presAssocID="{7C3ED575-3D9B-4ED0-9CAB-56F94A6F7879}" presName="root2" presStyleCnt="0"/>
      <dgm:spPr/>
    </dgm:pt>
    <dgm:pt modelId="{78E3123B-6CBC-49EE-8259-C5251EAF1111}" type="pres">
      <dgm:prSet presAssocID="{7C3ED575-3D9B-4ED0-9CAB-56F94A6F7879}" presName="LevelTwoTextNode" presStyleLbl="node3" presStyleIdx="1" presStyleCnt="3">
        <dgm:presLayoutVars>
          <dgm:chPref val="3"/>
        </dgm:presLayoutVars>
      </dgm:prSet>
      <dgm:spPr/>
    </dgm:pt>
    <dgm:pt modelId="{C3995ED0-68C6-4273-A0EA-F750D5B5BB15}" type="pres">
      <dgm:prSet presAssocID="{7C3ED575-3D9B-4ED0-9CAB-56F94A6F7879}" presName="level3hierChild" presStyleCnt="0"/>
      <dgm:spPr/>
    </dgm:pt>
    <dgm:pt modelId="{6FF0357C-112E-42C4-A0CD-D0655F972E90}" type="pres">
      <dgm:prSet presAssocID="{7AC78956-1BCF-41C0-9541-8F6A29EC78C2}" presName="conn2-1" presStyleLbl="parChTrans1D2" presStyleIdx="2" presStyleCnt="3"/>
      <dgm:spPr/>
    </dgm:pt>
    <dgm:pt modelId="{72A5440D-15ED-4A6E-93BD-476A4A366949}" type="pres">
      <dgm:prSet presAssocID="{7AC78956-1BCF-41C0-9541-8F6A29EC78C2}" presName="connTx" presStyleLbl="parChTrans1D2" presStyleIdx="2" presStyleCnt="3"/>
      <dgm:spPr/>
    </dgm:pt>
    <dgm:pt modelId="{F7DDF8B6-1E6A-4E5D-AD9C-50274C73A763}" type="pres">
      <dgm:prSet presAssocID="{166BDF22-A0B9-4153-819D-78CF5AA531ED}" presName="root2" presStyleCnt="0"/>
      <dgm:spPr/>
    </dgm:pt>
    <dgm:pt modelId="{0B251600-9E6C-4680-B2E6-3B855771023E}" type="pres">
      <dgm:prSet presAssocID="{166BDF22-A0B9-4153-819D-78CF5AA531ED}" presName="LevelTwoTextNode" presStyleLbl="node2" presStyleIdx="2" presStyleCnt="3">
        <dgm:presLayoutVars>
          <dgm:chPref val="3"/>
        </dgm:presLayoutVars>
      </dgm:prSet>
      <dgm:spPr/>
    </dgm:pt>
    <dgm:pt modelId="{C59BD9BF-5B55-4A2D-8D03-F3268EE5D1D4}" type="pres">
      <dgm:prSet presAssocID="{166BDF22-A0B9-4153-819D-78CF5AA531ED}" presName="level3hierChild" presStyleCnt="0"/>
      <dgm:spPr/>
    </dgm:pt>
    <dgm:pt modelId="{08D2BF29-41E0-47E6-82FC-C0AD19209F25}" type="pres">
      <dgm:prSet presAssocID="{3E4D60B8-3C0A-4609-BB81-F218A97F1969}" presName="conn2-1" presStyleLbl="parChTrans1D3" presStyleIdx="2" presStyleCnt="3"/>
      <dgm:spPr/>
    </dgm:pt>
    <dgm:pt modelId="{BD1CF248-536F-4DA7-AA75-6EF29F05574C}" type="pres">
      <dgm:prSet presAssocID="{3E4D60B8-3C0A-4609-BB81-F218A97F1969}" presName="connTx" presStyleLbl="parChTrans1D3" presStyleIdx="2" presStyleCnt="3"/>
      <dgm:spPr/>
    </dgm:pt>
    <dgm:pt modelId="{1E5772D8-CD29-4BC2-8912-FAC5D915096E}" type="pres">
      <dgm:prSet presAssocID="{899D48AE-753E-45C4-840F-EE76A324B2F8}" presName="root2" presStyleCnt="0"/>
      <dgm:spPr/>
    </dgm:pt>
    <dgm:pt modelId="{9AF55D1F-249E-4C4B-B7F8-00FE1722F539}" type="pres">
      <dgm:prSet presAssocID="{899D48AE-753E-45C4-840F-EE76A324B2F8}" presName="LevelTwoTextNode" presStyleLbl="node3" presStyleIdx="2" presStyleCnt="3">
        <dgm:presLayoutVars>
          <dgm:chPref val="3"/>
        </dgm:presLayoutVars>
      </dgm:prSet>
      <dgm:spPr/>
    </dgm:pt>
    <dgm:pt modelId="{394D4EA7-B28E-48A9-A31A-A0E111350F52}" type="pres">
      <dgm:prSet presAssocID="{899D48AE-753E-45C4-840F-EE76A324B2F8}" presName="level3hierChild" presStyleCnt="0"/>
      <dgm:spPr/>
    </dgm:pt>
    <dgm:pt modelId="{9C61453B-641E-4007-93DC-B6131FB009B1}" type="pres">
      <dgm:prSet presAssocID="{5D43A3B4-3298-47EC-B219-83D2A287E546}" presName="root1" presStyleCnt="0"/>
      <dgm:spPr/>
    </dgm:pt>
    <dgm:pt modelId="{27BB547C-EF05-4C50-8E21-5F2EB985E03E}" type="pres">
      <dgm:prSet presAssocID="{5D43A3B4-3298-47EC-B219-83D2A287E546}" presName="LevelOneTextNode" presStyleLbl="node0" presStyleIdx="1" presStyleCnt="2">
        <dgm:presLayoutVars>
          <dgm:chPref val="3"/>
        </dgm:presLayoutVars>
      </dgm:prSet>
      <dgm:spPr/>
    </dgm:pt>
    <dgm:pt modelId="{571090A0-6B3B-4F08-BDBA-A37519C8B26D}" type="pres">
      <dgm:prSet presAssocID="{5D43A3B4-3298-47EC-B219-83D2A287E546}" presName="level2hierChild" presStyleCnt="0"/>
      <dgm:spPr/>
    </dgm:pt>
  </dgm:ptLst>
  <dgm:cxnLst>
    <dgm:cxn modelId="{9476A10B-8BAA-454B-AC2B-A46C0BD0E91B}" srcId="{27BAEC5F-EEBF-49C6-B15B-A995AEB47424}" destId="{4246F6D9-9DE0-4715-8CCC-2474A92BDD25}" srcOrd="0" destOrd="0" parTransId="{443957B0-D6B5-4CC0-BBBC-4FD20A75B6DE}" sibTransId="{E9B50309-E011-4258-A5DF-1938ADB3F0B0}"/>
    <dgm:cxn modelId="{4B59FE0D-F5AA-4031-B659-62F293F680B3}" srcId="{27BAEC5F-EEBF-49C6-B15B-A995AEB47424}" destId="{5D43A3B4-3298-47EC-B219-83D2A287E546}" srcOrd="1" destOrd="0" parTransId="{B4FCB9F7-D012-4497-BFF9-C971F6E993CA}" sibTransId="{88650B41-421A-4215-81EF-5F8B3706B3C5}"/>
    <dgm:cxn modelId="{CA724110-34DC-467C-A982-6CFBDC9D0326}" type="presOf" srcId="{1681A1C8-465B-48A2-83A3-7BE8FAC39B23}" destId="{430E5275-132B-49B3-BCF9-19AE0FC1E451}" srcOrd="0" destOrd="0" presId="urn:microsoft.com/office/officeart/2005/8/layout/hierarchy2"/>
    <dgm:cxn modelId="{77658726-4A2A-40E3-A655-3DCC3AD20563}" type="presOf" srcId="{B93C1652-D295-4432-ADB7-5522532065D2}" destId="{6CF73270-EFD7-47E7-A96F-3987C1D944D5}" srcOrd="1" destOrd="0" presId="urn:microsoft.com/office/officeart/2005/8/layout/hierarchy2"/>
    <dgm:cxn modelId="{68523327-71BB-4B6A-8B4F-3205DA64A307}" type="presOf" srcId="{3E4D60B8-3C0A-4609-BB81-F218A97F1969}" destId="{BD1CF248-536F-4DA7-AA75-6EF29F05574C}" srcOrd="1" destOrd="0" presId="urn:microsoft.com/office/officeart/2005/8/layout/hierarchy2"/>
    <dgm:cxn modelId="{D201B92A-CAA5-4DD7-B0BF-A441E2C21214}" type="presOf" srcId="{7C3ED575-3D9B-4ED0-9CAB-56F94A6F7879}" destId="{78E3123B-6CBC-49EE-8259-C5251EAF1111}" srcOrd="0" destOrd="0" presId="urn:microsoft.com/office/officeart/2005/8/layout/hierarchy2"/>
    <dgm:cxn modelId="{BFA21E3B-F413-4D71-A862-112AB8CFDF37}" type="presOf" srcId="{A64291D9-7F89-4226-B71F-6BEC2F6EA433}" destId="{FC2661D3-A91B-4649-A250-008350616C0E}" srcOrd="0" destOrd="0" presId="urn:microsoft.com/office/officeart/2005/8/layout/hierarchy2"/>
    <dgm:cxn modelId="{0C866B3C-17A1-4A11-9DCC-1099FAFB18A9}" type="presOf" srcId="{B93C1652-D295-4432-ADB7-5522532065D2}" destId="{503C76D9-1CB5-4341-ADD8-A69E08E11C1C}" srcOrd="0" destOrd="0" presId="urn:microsoft.com/office/officeart/2005/8/layout/hierarchy2"/>
    <dgm:cxn modelId="{C4F59F3F-00F8-4598-BF57-50B2CBF8F278}" type="presOf" srcId="{97D91530-249F-493B-9BAC-17BFF44D50B1}" destId="{C7733103-AC56-4041-BD2A-11AD0016BB62}" srcOrd="1" destOrd="0" presId="urn:microsoft.com/office/officeart/2005/8/layout/hierarchy2"/>
    <dgm:cxn modelId="{94070761-2897-490B-8CEC-381B2B71DC75}" srcId="{4246F6D9-9DE0-4715-8CCC-2474A92BDD25}" destId="{CA843510-1E7C-42A9-9CCC-596123F62C75}" srcOrd="1" destOrd="0" parTransId="{97D91530-249F-493B-9BAC-17BFF44D50B1}" sibTransId="{7AA96E4C-1D5D-45C3-8215-FE77AB5B2BB1}"/>
    <dgm:cxn modelId="{7A618B6C-B672-4231-9CC1-CC46C00A0429}" type="presOf" srcId="{F4B854FC-520B-477A-B59D-EF9942231EAC}" destId="{D31165B9-728C-4FF1-8B9C-3EB0F32B53F7}" srcOrd="1" destOrd="0" presId="urn:microsoft.com/office/officeart/2005/8/layout/hierarchy2"/>
    <dgm:cxn modelId="{EDE7FB72-ECD3-4557-8137-64AE0B074D4F}" type="presOf" srcId="{CFF5AE63-2157-4DB6-AE6E-9D4313D94771}" destId="{649CF384-BAD3-4BF4-962F-D2F065894A3C}" srcOrd="1" destOrd="0" presId="urn:microsoft.com/office/officeart/2005/8/layout/hierarchy2"/>
    <dgm:cxn modelId="{69D11F55-3A4C-41DB-83B2-4B0E399C72BD}" type="presOf" srcId="{166BDF22-A0B9-4153-819D-78CF5AA531ED}" destId="{0B251600-9E6C-4680-B2E6-3B855771023E}" srcOrd="0" destOrd="0" presId="urn:microsoft.com/office/officeart/2005/8/layout/hierarchy2"/>
    <dgm:cxn modelId="{F5F59978-0EFB-4724-BAB4-B84C02A0D716}" type="presOf" srcId="{899D48AE-753E-45C4-840F-EE76A324B2F8}" destId="{9AF55D1F-249E-4C4B-B7F8-00FE1722F539}" srcOrd="0" destOrd="0" presId="urn:microsoft.com/office/officeart/2005/8/layout/hierarchy2"/>
    <dgm:cxn modelId="{AC5AA07B-8616-4803-8C9B-7BB28B119AC6}" type="presOf" srcId="{7AC78956-1BCF-41C0-9541-8F6A29EC78C2}" destId="{72A5440D-15ED-4A6E-93BD-476A4A366949}" srcOrd="1" destOrd="0" presId="urn:microsoft.com/office/officeart/2005/8/layout/hierarchy2"/>
    <dgm:cxn modelId="{7DBEA97D-AC6C-4CFE-A39A-23CF9482EC29}" type="presOf" srcId="{7AC78956-1BCF-41C0-9541-8F6A29EC78C2}" destId="{6FF0357C-112E-42C4-A0CD-D0655F972E90}" srcOrd="0" destOrd="0" presId="urn:microsoft.com/office/officeart/2005/8/layout/hierarchy2"/>
    <dgm:cxn modelId="{D6EB7188-2505-466D-B9AF-B0FAFA5F5C0A}" srcId="{CA843510-1E7C-42A9-9CCC-596123F62C75}" destId="{7C3ED575-3D9B-4ED0-9CAB-56F94A6F7879}" srcOrd="0" destOrd="0" parTransId="{CFF5AE63-2157-4DB6-AE6E-9D4313D94771}" sibTransId="{400F9336-1382-49AF-A663-F29EACD65BB6}"/>
    <dgm:cxn modelId="{A3A18E8F-C0AF-4043-AB19-993476D16FA5}" type="presOf" srcId="{4246F6D9-9DE0-4715-8CCC-2474A92BDD25}" destId="{40DD4185-7412-48FD-9F33-AF8EA40ED74F}" srcOrd="0" destOrd="0" presId="urn:microsoft.com/office/officeart/2005/8/layout/hierarchy2"/>
    <dgm:cxn modelId="{49430993-4D86-43FF-BA99-EE2E5EF1CB35}" srcId="{4246F6D9-9DE0-4715-8CCC-2474A92BDD25}" destId="{166BDF22-A0B9-4153-819D-78CF5AA531ED}" srcOrd="2" destOrd="0" parTransId="{7AC78956-1BCF-41C0-9541-8F6A29EC78C2}" sibTransId="{0412EE9B-A763-4BE2-8572-17482B44DAA2}"/>
    <dgm:cxn modelId="{405A7D9A-2D4A-47E7-97E4-F8F5C8231231}" srcId="{A64291D9-7F89-4226-B71F-6BEC2F6EA433}" destId="{1681A1C8-465B-48A2-83A3-7BE8FAC39B23}" srcOrd="0" destOrd="0" parTransId="{F4B854FC-520B-477A-B59D-EF9942231EAC}" sibTransId="{D6D47A8D-B109-4264-8446-D5DC4F4A289E}"/>
    <dgm:cxn modelId="{F9A1199D-8B60-4EF7-931D-395BF1A3E19A}" type="presOf" srcId="{5D43A3B4-3298-47EC-B219-83D2A287E546}" destId="{27BB547C-EF05-4C50-8E21-5F2EB985E03E}" srcOrd="0" destOrd="0" presId="urn:microsoft.com/office/officeart/2005/8/layout/hierarchy2"/>
    <dgm:cxn modelId="{37C6EAA3-C189-4B71-88DE-E8AE394509A0}" srcId="{4246F6D9-9DE0-4715-8CCC-2474A92BDD25}" destId="{A64291D9-7F89-4226-B71F-6BEC2F6EA433}" srcOrd="0" destOrd="0" parTransId="{B93C1652-D295-4432-ADB7-5522532065D2}" sibTransId="{ECA2BF3A-2300-4F46-895C-C545624906BB}"/>
    <dgm:cxn modelId="{FE3CBBAD-8A12-4758-AEAD-A6E1493FF327}" type="presOf" srcId="{27BAEC5F-EEBF-49C6-B15B-A995AEB47424}" destId="{8E00A410-7B21-4A88-8859-F98A38241FA7}" srcOrd="0" destOrd="0" presId="urn:microsoft.com/office/officeart/2005/8/layout/hierarchy2"/>
    <dgm:cxn modelId="{BDB507B1-ECEE-4725-8605-06ACA4D4EA15}" type="presOf" srcId="{97D91530-249F-493B-9BAC-17BFF44D50B1}" destId="{F0D8792A-1527-4055-971F-AC98A4188EB4}" srcOrd="0" destOrd="0" presId="urn:microsoft.com/office/officeart/2005/8/layout/hierarchy2"/>
    <dgm:cxn modelId="{D4F2E7C2-8F17-4843-A18E-2EA8DADA0DC4}" type="presOf" srcId="{3E4D60B8-3C0A-4609-BB81-F218A97F1969}" destId="{08D2BF29-41E0-47E6-82FC-C0AD19209F25}" srcOrd="0" destOrd="0" presId="urn:microsoft.com/office/officeart/2005/8/layout/hierarchy2"/>
    <dgm:cxn modelId="{31B65AD6-BC0B-4CBC-9948-05B9CA034BE5}" srcId="{166BDF22-A0B9-4153-819D-78CF5AA531ED}" destId="{899D48AE-753E-45C4-840F-EE76A324B2F8}" srcOrd="0" destOrd="0" parTransId="{3E4D60B8-3C0A-4609-BB81-F218A97F1969}" sibTransId="{580AAB92-630E-4DED-BF6C-1970515B3403}"/>
    <dgm:cxn modelId="{031E5CF6-7EEA-40C4-BE65-B2256FA83415}" type="presOf" srcId="{CA843510-1E7C-42A9-9CCC-596123F62C75}" destId="{6883ED3A-B350-4E66-8E6D-09B023CE8ED5}" srcOrd="0" destOrd="0" presId="urn:microsoft.com/office/officeart/2005/8/layout/hierarchy2"/>
    <dgm:cxn modelId="{783C66F6-034E-4910-9363-E5FEF160D283}" type="presOf" srcId="{F4B854FC-520B-477A-B59D-EF9942231EAC}" destId="{128B2981-EFCD-4D0F-AAAB-794130A6585C}" srcOrd="0" destOrd="0" presId="urn:microsoft.com/office/officeart/2005/8/layout/hierarchy2"/>
    <dgm:cxn modelId="{E59D02F7-A458-4187-BDF4-BB088667CBAA}" type="presOf" srcId="{CFF5AE63-2157-4DB6-AE6E-9D4313D94771}" destId="{EEBA688B-4851-4825-BD62-95770CC89091}" srcOrd="0" destOrd="0" presId="urn:microsoft.com/office/officeart/2005/8/layout/hierarchy2"/>
    <dgm:cxn modelId="{73CDD93B-C4E1-4C5A-BD16-0802AF0828F4}" type="presParOf" srcId="{8E00A410-7B21-4A88-8859-F98A38241FA7}" destId="{42283D88-F198-42D8-B362-8013FC857E7B}" srcOrd="0" destOrd="0" presId="urn:microsoft.com/office/officeart/2005/8/layout/hierarchy2"/>
    <dgm:cxn modelId="{078CFECF-605A-4A60-A16B-740C91798032}" type="presParOf" srcId="{42283D88-F198-42D8-B362-8013FC857E7B}" destId="{40DD4185-7412-48FD-9F33-AF8EA40ED74F}" srcOrd="0" destOrd="0" presId="urn:microsoft.com/office/officeart/2005/8/layout/hierarchy2"/>
    <dgm:cxn modelId="{C9AC6B9A-2643-4CB3-95AF-F78CAFEF773C}" type="presParOf" srcId="{42283D88-F198-42D8-B362-8013FC857E7B}" destId="{99831EA7-53A7-483D-BA0B-4E4028DB0C9C}" srcOrd="1" destOrd="0" presId="urn:microsoft.com/office/officeart/2005/8/layout/hierarchy2"/>
    <dgm:cxn modelId="{0C063331-7FCC-4DB4-91A3-E4CF161F7F97}" type="presParOf" srcId="{99831EA7-53A7-483D-BA0B-4E4028DB0C9C}" destId="{503C76D9-1CB5-4341-ADD8-A69E08E11C1C}" srcOrd="0" destOrd="0" presId="urn:microsoft.com/office/officeart/2005/8/layout/hierarchy2"/>
    <dgm:cxn modelId="{40D44624-F5A9-4D15-86B6-10BC9437FBBD}" type="presParOf" srcId="{503C76D9-1CB5-4341-ADD8-A69E08E11C1C}" destId="{6CF73270-EFD7-47E7-A96F-3987C1D944D5}" srcOrd="0" destOrd="0" presId="urn:microsoft.com/office/officeart/2005/8/layout/hierarchy2"/>
    <dgm:cxn modelId="{05C8FC1E-329B-4222-9FCC-D12EE58E0A69}" type="presParOf" srcId="{99831EA7-53A7-483D-BA0B-4E4028DB0C9C}" destId="{CDA8BE7C-4503-4A30-BD1B-9B39EE7F6F53}" srcOrd="1" destOrd="0" presId="urn:microsoft.com/office/officeart/2005/8/layout/hierarchy2"/>
    <dgm:cxn modelId="{B914529B-B97B-4D83-AFE8-B76FA1FE9208}" type="presParOf" srcId="{CDA8BE7C-4503-4A30-BD1B-9B39EE7F6F53}" destId="{FC2661D3-A91B-4649-A250-008350616C0E}" srcOrd="0" destOrd="0" presId="urn:microsoft.com/office/officeart/2005/8/layout/hierarchy2"/>
    <dgm:cxn modelId="{0F68D52D-6281-4D7B-9328-5BDA5F7C639E}" type="presParOf" srcId="{CDA8BE7C-4503-4A30-BD1B-9B39EE7F6F53}" destId="{8109BB71-DCDB-401D-BC4E-3121A990C0F7}" srcOrd="1" destOrd="0" presId="urn:microsoft.com/office/officeart/2005/8/layout/hierarchy2"/>
    <dgm:cxn modelId="{CA0444B3-86A5-4ADE-84B8-FAFC1C085CF4}" type="presParOf" srcId="{8109BB71-DCDB-401D-BC4E-3121A990C0F7}" destId="{128B2981-EFCD-4D0F-AAAB-794130A6585C}" srcOrd="0" destOrd="0" presId="urn:microsoft.com/office/officeart/2005/8/layout/hierarchy2"/>
    <dgm:cxn modelId="{3ADA2981-2D87-4FE5-B443-8E5A222E2BFE}" type="presParOf" srcId="{128B2981-EFCD-4D0F-AAAB-794130A6585C}" destId="{D31165B9-728C-4FF1-8B9C-3EB0F32B53F7}" srcOrd="0" destOrd="0" presId="urn:microsoft.com/office/officeart/2005/8/layout/hierarchy2"/>
    <dgm:cxn modelId="{A045BC3E-4EB3-454F-994D-D7FA34AD150E}" type="presParOf" srcId="{8109BB71-DCDB-401D-BC4E-3121A990C0F7}" destId="{43AE3109-382B-4123-82EB-5432EB862EE9}" srcOrd="1" destOrd="0" presId="urn:microsoft.com/office/officeart/2005/8/layout/hierarchy2"/>
    <dgm:cxn modelId="{7FCF0C98-B03C-424F-9C79-BC1CFAF662D1}" type="presParOf" srcId="{43AE3109-382B-4123-82EB-5432EB862EE9}" destId="{430E5275-132B-49B3-BCF9-19AE0FC1E451}" srcOrd="0" destOrd="0" presId="urn:microsoft.com/office/officeart/2005/8/layout/hierarchy2"/>
    <dgm:cxn modelId="{4CDCAC80-AB56-49A9-B7A2-BE28BBAD1174}" type="presParOf" srcId="{43AE3109-382B-4123-82EB-5432EB862EE9}" destId="{B3DE980D-DB3F-4435-B839-F6799CA1C88A}" srcOrd="1" destOrd="0" presId="urn:microsoft.com/office/officeart/2005/8/layout/hierarchy2"/>
    <dgm:cxn modelId="{22C49D7F-68CA-4DD8-AC14-CCDA279C15EE}" type="presParOf" srcId="{99831EA7-53A7-483D-BA0B-4E4028DB0C9C}" destId="{F0D8792A-1527-4055-971F-AC98A4188EB4}" srcOrd="2" destOrd="0" presId="urn:microsoft.com/office/officeart/2005/8/layout/hierarchy2"/>
    <dgm:cxn modelId="{22322615-966D-4492-854F-C4A03643A088}" type="presParOf" srcId="{F0D8792A-1527-4055-971F-AC98A4188EB4}" destId="{C7733103-AC56-4041-BD2A-11AD0016BB62}" srcOrd="0" destOrd="0" presId="urn:microsoft.com/office/officeart/2005/8/layout/hierarchy2"/>
    <dgm:cxn modelId="{52F8E97A-32E6-49FE-A7DD-528A09F090BE}" type="presParOf" srcId="{99831EA7-53A7-483D-BA0B-4E4028DB0C9C}" destId="{347BB19A-C0B6-4F42-904D-3973F96C9640}" srcOrd="3" destOrd="0" presId="urn:microsoft.com/office/officeart/2005/8/layout/hierarchy2"/>
    <dgm:cxn modelId="{044EC48A-9B9D-4AFF-88E9-EDE001C0C0A6}" type="presParOf" srcId="{347BB19A-C0B6-4F42-904D-3973F96C9640}" destId="{6883ED3A-B350-4E66-8E6D-09B023CE8ED5}" srcOrd="0" destOrd="0" presId="urn:microsoft.com/office/officeart/2005/8/layout/hierarchy2"/>
    <dgm:cxn modelId="{C7D25BFC-97C1-467F-9098-5E7130421671}" type="presParOf" srcId="{347BB19A-C0B6-4F42-904D-3973F96C9640}" destId="{0ECC4C54-D403-465A-A82D-FCCCDE264238}" srcOrd="1" destOrd="0" presId="urn:microsoft.com/office/officeart/2005/8/layout/hierarchy2"/>
    <dgm:cxn modelId="{08F3AA7B-2C72-423E-84CC-05D035E9AA9F}" type="presParOf" srcId="{0ECC4C54-D403-465A-A82D-FCCCDE264238}" destId="{EEBA688B-4851-4825-BD62-95770CC89091}" srcOrd="0" destOrd="0" presId="urn:microsoft.com/office/officeart/2005/8/layout/hierarchy2"/>
    <dgm:cxn modelId="{DA41FA74-64BA-479B-A73C-C0A5D989A513}" type="presParOf" srcId="{EEBA688B-4851-4825-BD62-95770CC89091}" destId="{649CF384-BAD3-4BF4-962F-D2F065894A3C}" srcOrd="0" destOrd="0" presId="urn:microsoft.com/office/officeart/2005/8/layout/hierarchy2"/>
    <dgm:cxn modelId="{E738C219-1A87-40A3-B214-D534FC9E2B7C}" type="presParOf" srcId="{0ECC4C54-D403-465A-A82D-FCCCDE264238}" destId="{B7F6AA2B-E171-417C-98E5-5E9D3C307927}" srcOrd="1" destOrd="0" presId="urn:microsoft.com/office/officeart/2005/8/layout/hierarchy2"/>
    <dgm:cxn modelId="{2D158697-B007-4E23-90BD-62917992C559}" type="presParOf" srcId="{B7F6AA2B-E171-417C-98E5-5E9D3C307927}" destId="{78E3123B-6CBC-49EE-8259-C5251EAF1111}" srcOrd="0" destOrd="0" presId="urn:microsoft.com/office/officeart/2005/8/layout/hierarchy2"/>
    <dgm:cxn modelId="{9B6EF8B7-B520-4534-834F-263A2BF0A27E}" type="presParOf" srcId="{B7F6AA2B-E171-417C-98E5-5E9D3C307927}" destId="{C3995ED0-68C6-4273-A0EA-F750D5B5BB15}" srcOrd="1" destOrd="0" presId="urn:microsoft.com/office/officeart/2005/8/layout/hierarchy2"/>
    <dgm:cxn modelId="{AA650FAD-AD75-42DE-992D-5C2986D1C443}" type="presParOf" srcId="{99831EA7-53A7-483D-BA0B-4E4028DB0C9C}" destId="{6FF0357C-112E-42C4-A0CD-D0655F972E90}" srcOrd="4" destOrd="0" presId="urn:microsoft.com/office/officeart/2005/8/layout/hierarchy2"/>
    <dgm:cxn modelId="{8DC739F6-C8A6-4D2F-9838-EEE8F6646BFF}" type="presParOf" srcId="{6FF0357C-112E-42C4-A0CD-D0655F972E90}" destId="{72A5440D-15ED-4A6E-93BD-476A4A366949}" srcOrd="0" destOrd="0" presId="urn:microsoft.com/office/officeart/2005/8/layout/hierarchy2"/>
    <dgm:cxn modelId="{EC0F31A0-8932-4B34-941A-9B047B9B1D21}" type="presParOf" srcId="{99831EA7-53A7-483D-BA0B-4E4028DB0C9C}" destId="{F7DDF8B6-1E6A-4E5D-AD9C-50274C73A763}" srcOrd="5" destOrd="0" presId="urn:microsoft.com/office/officeart/2005/8/layout/hierarchy2"/>
    <dgm:cxn modelId="{157BDCDC-3C5A-44B6-9D7E-1CEBF7BB9D17}" type="presParOf" srcId="{F7DDF8B6-1E6A-4E5D-AD9C-50274C73A763}" destId="{0B251600-9E6C-4680-B2E6-3B855771023E}" srcOrd="0" destOrd="0" presId="urn:microsoft.com/office/officeart/2005/8/layout/hierarchy2"/>
    <dgm:cxn modelId="{36F51F73-BA53-412C-9871-12CD6B4DD1D3}" type="presParOf" srcId="{F7DDF8B6-1E6A-4E5D-AD9C-50274C73A763}" destId="{C59BD9BF-5B55-4A2D-8D03-F3268EE5D1D4}" srcOrd="1" destOrd="0" presId="urn:microsoft.com/office/officeart/2005/8/layout/hierarchy2"/>
    <dgm:cxn modelId="{B87185EA-8151-4B39-98DC-563B630FCD32}" type="presParOf" srcId="{C59BD9BF-5B55-4A2D-8D03-F3268EE5D1D4}" destId="{08D2BF29-41E0-47E6-82FC-C0AD19209F25}" srcOrd="0" destOrd="0" presId="urn:microsoft.com/office/officeart/2005/8/layout/hierarchy2"/>
    <dgm:cxn modelId="{43331EB5-1A6F-4733-98EA-5BE72D217CCC}" type="presParOf" srcId="{08D2BF29-41E0-47E6-82FC-C0AD19209F25}" destId="{BD1CF248-536F-4DA7-AA75-6EF29F05574C}" srcOrd="0" destOrd="0" presId="urn:microsoft.com/office/officeart/2005/8/layout/hierarchy2"/>
    <dgm:cxn modelId="{69E5E986-BEF4-42BC-83B7-7316B10C76B4}" type="presParOf" srcId="{C59BD9BF-5B55-4A2D-8D03-F3268EE5D1D4}" destId="{1E5772D8-CD29-4BC2-8912-FAC5D915096E}" srcOrd="1" destOrd="0" presId="urn:microsoft.com/office/officeart/2005/8/layout/hierarchy2"/>
    <dgm:cxn modelId="{E40AC6D6-0B1C-41B6-865C-D834457A6905}" type="presParOf" srcId="{1E5772D8-CD29-4BC2-8912-FAC5D915096E}" destId="{9AF55D1F-249E-4C4B-B7F8-00FE1722F539}" srcOrd="0" destOrd="0" presId="urn:microsoft.com/office/officeart/2005/8/layout/hierarchy2"/>
    <dgm:cxn modelId="{25006F52-8606-440A-A118-F66E7DF291FB}" type="presParOf" srcId="{1E5772D8-CD29-4BC2-8912-FAC5D915096E}" destId="{394D4EA7-B28E-48A9-A31A-A0E111350F52}" srcOrd="1" destOrd="0" presId="urn:microsoft.com/office/officeart/2005/8/layout/hierarchy2"/>
    <dgm:cxn modelId="{8313ACC9-8363-4D84-92AF-5530D2160158}" type="presParOf" srcId="{8E00A410-7B21-4A88-8859-F98A38241FA7}" destId="{9C61453B-641E-4007-93DC-B6131FB009B1}" srcOrd="1" destOrd="0" presId="urn:microsoft.com/office/officeart/2005/8/layout/hierarchy2"/>
    <dgm:cxn modelId="{D7357F35-C43A-493E-A00B-1C7509F4B5B0}" type="presParOf" srcId="{9C61453B-641E-4007-93DC-B6131FB009B1}" destId="{27BB547C-EF05-4C50-8E21-5F2EB985E03E}" srcOrd="0" destOrd="0" presId="urn:microsoft.com/office/officeart/2005/8/layout/hierarchy2"/>
    <dgm:cxn modelId="{A98BD32F-65B1-47E1-8921-10573BA4729A}" type="presParOf" srcId="{9C61453B-641E-4007-93DC-B6131FB009B1}" destId="{571090A0-6B3B-4F08-BDBA-A37519C8B26D}"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BAEC5F-EEBF-49C6-B15B-A995AEB4742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4246F6D9-9DE0-4715-8CCC-2474A92BDD25}">
      <dgm:prSet phldrT="[Texte]"/>
      <dgm:spPr/>
      <dgm:t>
        <a:bodyPr/>
        <a:lstStyle/>
        <a:p>
          <a:r>
            <a:rPr lang="fr-FR"/>
            <a:t>Protectionnisme non tarifaire</a:t>
          </a:r>
        </a:p>
      </dgm:t>
    </dgm:pt>
    <dgm:pt modelId="{443957B0-D6B5-4CC0-BBBC-4FD20A75B6DE}" type="parTrans" cxnId="{9476A10B-8BAA-454B-AC2B-A46C0BD0E91B}">
      <dgm:prSet/>
      <dgm:spPr/>
      <dgm:t>
        <a:bodyPr/>
        <a:lstStyle/>
        <a:p>
          <a:endParaRPr lang="fr-FR"/>
        </a:p>
      </dgm:t>
    </dgm:pt>
    <dgm:pt modelId="{E9B50309-E011-4258-A5DF-1938ADB3F0B0}" type="sibTrans" cxnId="{9476A10B-8BAA-454B-AC2B-A46C0BD0E91B}">
      <dgm:prSet/>
      <dgm:spPr/>
      <dgm:t>
        <a:bodyPr/>
        <a:lstStyle/>
        <a:p>
          <a:endParaRPr lang="fr-FR"/>
        </a:p>
      </dgm:t>
    </dgm:pt>
    <dgm:pt modelId="{A64291D9-7F89-4226-B71F-6BEC2F6EA433}">
      <dgm:prSet phldrT="[Texte]" phldr="1"/>
      <dgm:spPr/>
      <dgm:t>
        <a:bodyPr/>
        <a:lstStyle/>
        <a:p>
          <a:endParaRPr lang="fr-FR"/>
        </a:p>
      </dgm:t>
    </dgm:pt>
    <dgm:pt modelId="{B93C1652-D295-4432-ADB7-5522532065D2}" type="parTrans" cxnId="{37C6EAA3-C189-4B71-88DE-E8AE394509A0}">
      <dgm:prSet/>
      <dgm:spPr/>
      <dgm:t>
        <a:bodyPr/>
        <a:lstStyle/>
        <a:p>
          <a:endParaRPr lang="fr-FR"/>
        </a:p>
      </dgm:t>
    </dgm:pt>
    <dgm:pt modelId="{ECA2BF3A-2300-4F46-895C-C545624906BB}" type="sibTrans" cxnId="{37C6EAA3-C189-4B71-88DE-E8AE394509A0}">
      <dgm:prSet/>
      <dgm:spPr/>
      <dgm:t>
        <a:bodyPr/>
        <a:lstStyle/>
        <a:p>
          <a:endParaRPr lang="fr-FR"/>
        </a:p>
      </dgm:t>
    </dgm:pt>
    <dgm:pt modelId="{7C3ED575-3D9B-4ED0-9CAB-56F94A6F7879}">
      <dgm:prSet phldrT="[Texte]"/>
      <dgm:spPr/>
      <dgm:t>
        <a:bodyPr/>
        <a:lstStyle/>
        <a:p>
          <a:endParaRPr lang="fr-FR"/>
        </a:p>
      </dgm:t>
    </dgm:pt>
    <dgm:pt modelId="{CFF5AE63-2157-4DB6-AE6E-9D4313D94771}" type="parTrans" cxnId="{D6EB7188-2505-466D-B9AF-B0FAFA5F5C0A}">
      <dgm:prSet/>
      <dgm:spPr/>
      <dgm:t>
        <a:bodyPr/>
        <a:lstStyle/>
        <a:p>
          <a:endParaRPr lang="fr-FR"/>
        </a:p>
      </dgm:t>
    </dgm:pt>
    <dgm:pt modelId="{400F9336-1382-49AF-A663-F29EACD65BB6}" type="sibTrans" cxnId="{D6EB7188-2505-466D-B9AF-B0FAFA5F5C0A}">
      <dgm:prSet/>
      <dgm:spPr/>
      <dgm:t>
        <a:bodyPr/>
        <a:lstStyle/>
        <a:p>
          <a:endParaRPr lang="fr-FR"/>
        </a:p>
      </dgm:t>
    </dgm:pt>
    <dgm:pt modelId="{899D48AE-753E-45C4-840F-EE76A324B2F8}">
      <dgm:prSet phldrT="[Texte]"/>
      <dgm:spPr/>
      <dgm:t>
        <a:bodyPr/>
        <a:lstStyle/>
        <a:p>
          <a:endParaRPr lang="fr-FR"/>
        </a:p>
      </dgm:t>
    </dgm:pt>
    <dgm:pt modelId="{3E4D60B8-3C0A-4609-BB81-F218A97F1969}" type="parTrans" cxnId="{31B65AD6-BC0B-4CBC-9948-05B9CA034BE5}">
      <dgm:prSet/>
      <dgm:spPr/>
      <dgm:t>
        <a:bodyPr/>
        <a:lstStyle/>
        <a:p>
          <a:endParaRPr lang="fr-FR"/>
        </a:p>
      </dgm:t>
    </dgm:pt>
    <dgm:pt modelId="{580AAB92-630E-4DED-BF6C-1970515B3403}" type="sibTrans" cxnId="{31B65AD6-BC0B-4CBC-9948-05B9CA034BE5}">
      <dgm:prSet/>
      <dgm:spPr/>
      <dgm:t>
        <a:bodyPr/>
        <a:lstStyle/>
        <a:p>
          <a:endParaRPr lang="fr-FR"/>
        </a:p>
      </dgm:t>
    </dgm:pt>
    <dgm:pt modelId="{5D43A3B4-3298-47EC-B219-83D2A287E546}">
      <dgm:prSet phldrT="[Texte]"/>
      <dgm:spPr/>
      <dgm:t>
        <a:bodyPr/>
        <a:lstStyle/>
        <a:p>
          <a:endParaRPr lang="fr-FR"/>
        </a:p>
      </dgm:t>
    </dgm:pt>
    <dgm:pt modelId="{B4FCB9F7-D012-4497-BFF9-C971F6E993CA}" type="parTrans" cxnId="{4B59FE0D-F5AA-4031-B659-62F293F680B3}">
      <dgm:prSet/>
      <dgm:spPr/>
      <dgm:t>
        <a:bodyPr/>
        <a:lstStyle/>
        <a:p>
          <a:endParaRPr lang="fr-FR"/>
        </a:p>
      </dgm:t>
    </dgm:pt>
    <dgm:pt modelId="{88650B41-421A-4215-81EF-5F8B3706B3C5}" type="sibTrans" cxnId="{4B59FE0D-F5AA-4031-B659-62F293F680B3}">
      <dgm:prSet/>
      <dgm:spPr/>
      <dgm:t>
        <a:bodyPr/>
        <a:lstStyle/>
        <a:p>
          <a:endParaRPr lang="fr-FR"/>
        </a:p>
      </dgm:t>
    </dgm:pt>
    <dgm:pt modelId="{1681A1C8-465B-48A2-83A3-7BE8FAC39B23}">
      <dgm:prSet phldrT="[Texte]"/>
      <dgm:spPr/>
      <dgm:t>
        <a:bodyPr/>
        <a:lstStyle/>
        <a:p>
          <a:endParaRPr lang="fr-FR"/>
        </a:p>
      </dgm:t>
    </dgm:pt>
    <dgm:pt modelId="{F4B854FC-520B-477A-B59D-EF9942231EAC}" type="parTrans" cxnId="{405A7D9A-2D4A-47E7-97E4-F8F5C8231231}">
      <dgm:prSet/>
      <dgm:spPr/>
      <dgm:t>
        <a:bodyPr/>
        <a:lstStyle/>
        <a:p>
          <a:endParaRPr lang="fr-FR"/>
        </a:p>
      </dgm:t>
    </dgm:pt>
    <dgm:pt modelId="{D6D47A8D-B109-4264-8446-D5DC4F4A289E}" type="sibTrans" cxnId="{405A7D9A-2D4A-47E7-97E4-F8F5C8231231}">
      <dgm:prSet/>
      <dgm:spPr/>
      <dgm:t>
        <a:bodyPr/>
        <a:lstStyle/>
        <a:p>
          <a:endParaRPr lang="fr-FR"/>
        </a:p>
      </dgm:t>
    </dgm:pt>
    <dgm:pt modelId="{CA843510-1E7C-42A9-9CCC-596123F62C75}">
      <dgm:prSet phldrT="[Texte]"/>
      <dgm:spPr/>
      <dgm:t>
        <a:bodyPr/>
        <a:lstStyle/>
        <a:p>
          <a:endParaRPr lang="fr-FR"/>
        </a:p>
      </dgm:t>
    </dgm:pt>
    <dgm:pt modelId="{97D91530-249F-493B-9BAC-17BFF44D50B1}" type="parTrans" cxnId="{94070761-2897-490B-8CEC-381B2B71DC75}">
      <dgm:prSet/>
      <dgm:spPr/>
      <dgm:t>
        <a:bodyPr/>
        <a:lstStyle/>
        <a:p>
          <a:endParaRPr lang="fr-FR"/>
        </a:p>
      </dgm:t>
    </dgm:pt>
    <dgm:pt modelId="{7AA96E4C-1D5D-45C3-8215-FE77AB5B2BB1}" type="sibTrans" cxnId="{94070761-2897-490B-8CEC-381B2B71DC75}">
      <dgm:prSet/>
      <dgm:spPr/>
      <dgm:t>
        <a:bodyPr/>
        <a:lstStyle/>
        <a:p>
          <a:endParaRPr lang="fr-FR"/>
        </a:p>
      </dgm:t>
    </dgm:pt>
    <dgm:pt modelId="{166BDF22-A0B9-4153-819D-78CF5AA531ED}">
      <dgm:prSet phldrT="[Texte]"/>
      <dgm:spPr/>
      <dgm:t>
        <a:bodyPr/>
        <a:lstStyle/>
        <a:p>
          <a:endParaRPr lang="fr-FR"/>
        </a:p>
      </dgm:t>
    </dgm:pt>
    <dgm:pt modelId="{7AC78956-1BCF-41C0-9541-8F6A29EC78C2}" type="parTrans" cxnId="{49430993-4D86-43FF-BA99-EE2E5EF1CB35}">
      <dgm:prSet/>
      <dgm:spPr/>
      <dgm:t>
        <a:bodyPr/>
        <a:lstStyle/>
        <a:p>
          <a:endParaRPr lang="fr-FR"/>
        </a:p>
      </dgm:t>
    </dgm:pt>
    <dgm:pt modelId="{0412EE9B-A763-4BE2-8572-17482B44DAA2}" type="sibTrans" cxnId="{49430993-4D86-43FF-BA99-EE2E5EF1CB35}">
      <dgm:prSet/>
      <dgm:spPr/>
      <dgm:t>
        <a:bodyPr/>
        <a:lstStyle/>
        <a:p>
          <a:endParaRPr lang="fr-FR"/>
        </a:p>
      </dgm:t>
    </dgm:pt>
    <dgm:pt modelId="{8E00A410-7B21-4A88-8859-F98A38241FA7}" type="pres">
      <dgm:prSet presAssocID="{27BAEC5F-EEBF-49C6-B15B-A995AEB47424}" presName="diagram" presStyleCnt="0">
        <dgm:presLayoutVars>
          <dgm:chPref val="1"/>
          <dgm:dir/>
          <dgm:animOne val="branch"/>
          <dgm:animLvl val="lvl"/>
          <dgm:resizeHandles val="exact"/>
        </dgm:presLayoutVars>
      </dgm:prSet>
      <dgm:spPr/>
    </dgm:pt>
    <dgm:pt modelId="{42283D88-F198-42D8-B362-8013FC857E7B}" type="pres">
      <dgm:prSet presAssocID="{4246F6D9-9DE0-4715-8CCC-2474A92BDD25}" presName="root1" presStyleCnt="0"/>
      <dgm:spPr/>
    </dgm:pt>
    <dgm:pt modelId="{40DD4185-7412-48FD-9F33-AF8EA40ED74F}" type="pres">
      <dgm:prSet presAssocID="{4246F6D9-9DE0-4715-8CCC-2474A92BDD25}" presName="LevelOneTextNode" presStyleLbl="node0" presStyleIdx="0" presStyleCnt="2">
        <dgm:presLayoutVars>
          <dgm:chPref val="3"/>
        </dgm:presLayoutVars>
      </dgm:prSet>
      <dgm:spPr/>
    </dgm:pt>
    <dgm:pt modelId="{99831EA7-53A7-483D-BA0B-4E4028DB0C9C}" type="pres">
      <dgm:prSet presAssocID="{4246F6D9-9DE0-4715-8CCC-2474A92BDD25}" presName="level2hierChild" presStyleCnt="0"/>
      <dgm:spPr/>
    </dgm:pt>
    <dgm:pt modelId="{503C76D9-1CB5-4341-ADD8-A69E08E11C1C}" type="pres">
      <dgm:prSet presAssocID="{B93C1652-D295-4432-ADB7-5522532065D2}" presName="conn2-1" presStyleLbl="parChTrans1D2" presStyleIdx="0" presStyleCnt="3"/>
      <dgm:spPr/>
    </dgm:pt>
    <dgm:pt modelId="{6CF73270-EFD7-47E7-A96F-3987C1D944D5}" type="pres">
      <dgm:prSet presAssocID="{B93C1652-D295-4432-ADB7-5522532065D2}" presName="connTx" presStyleLbl="parChTrans1D2" presStyleIdx="0" presStyleCnt="3"/>
      <dgm:spPr/>
    </dgm:pt>
    <dgm:pt modelId="{CDA8BE7C-4503-4A30-BD1B-9B39EE7F6F53}" type="pres">
      <dgm:prSet presAssocID="{A64291D9-7F89-4226-B71F-6BEC2F6EA433}" presName="root2" presStyleCnt="0"/>
      <dgm:spPr/>
    </dgm:pt>
    <dgm:pt modelId="{FC2661D3-A91B-4649-A250-008350616C0E}" type="pres">
      <dgm:prSet presAssocID="{A64291D9-7F89-4226-B71F-6BEC2F6EA433}" presName="LevelTwoTextNode" presStyleLbl="node2" presStyleIdx="0" presStyleCnt="3">
        <dgm:presLayoutVars>
          <dgm:chPref val="3"/>
        </dgm:presLayoutVars>
      </dgm:prSet>
      <dgm:spPr/>
    </dgm:pt>
    <dgm:pt modelId="{8109BB71-DCDB-401D-BC4E-3121A990C0F7}" type="pres">
      <dgm:prSet presAssocID="{A64291D9-7F89-4226-B71F-6BEC2F6EA433}" presName="level3hierChild" presStyleCnt="0"/>
      <dgm:spPr/>
    </dgm:pt>
    <dgm:pt modelId="{128B2981-EFCD-4D0F-AAAB-794130A6585C}" type="pres">
      <dgm:prSet presAssocID="{F4B854FC-520B-477A-B59D-EF9942231EAC}" presName="conn2-1" presStyleLbl="parChTrans1D3" presStyleIdx="0" presStyleCnt="3"/>
      <dgm:spPr/>
    </dgm:pt>
    <dgm:pt modelId="{D31165B9-728C-4FF1-8B9C-3EB0F32B53F7}" type="pres">
      <dgm:prSet presAssocID="{F4B854FC-520B-477A-B59D-EF9942231EAC}" presName="connTx" presStyleLbl="parChTrans1D3" presStyleIdx="0" presStyleCnt="3"/>
      <dgm:spPr/>
    </dgm:pt>
    <dgm:pt modelId="{43AE3109-382B-4123-82EB-5432EB862EE9}" type="pres">
      <dgm:prSet presAssocID="{1681A1C8-465B-48A2-83A3-7BE8FAC39B23}" presName="root2" presStyleCnt="0"/>
      <dgm:spPr/>
    </dgm:pt>
    <dgm:pt modelId="{430E5275-132B-49B3-BCF9-19AE0FC1E451}" type="pres">
      <dgm:prSet presAssocID="{1681A1C8-465B-48A2-83A3-7BE8FAC39B23}" presName="LevelTwoTextNode" presStyleLbl="node3" presStyleIdx="0" presStyleCnt="3">
        <dgm:presLayoutVars>
          <dgm:chPref val="3"/>
        </dgm:presLayoutVars>
      </dgm:prSet>
      <dgm:spPr/>
    </dgm:pt>
    <dgm:pt modelId="{B3DE980D-DB3F-4435-B839-F6799CA1C88A}" type="pres">
      <dgm:prSet presAssocID="{1681A1C8-465B-48A2-83A3-7BE8FAC39B23}" presName="level3hierChild" presStyleCnt="0"/>
      <dgm:spPr/>
    </dgm:pt>
    <dgm:pt modelId="{F0D8792A-1527-4055-971F-AC98A4188EB4}" type="pres">
      <dgm:prSet presAssocID="{97D91530-249F-493B-9BAC-17BFF44D50B1}" presName="conn2-1" presStyleLbl="parChTrans1D2" presStyleIdx="1" presStyleCnt="3"/>
      <dgm:spPr/>
    </dgm:pt>
    <dgm:pt modelId="{C7733103-AC56-4041-BD2A-11AD0016BB62}" type="pres">
      <dgm:prSet presAssocID="{97D91530-249F-493B-9BAC-17BFF44D50B1}" presName="connTx" presStyleLbl="parChTrans1D2" presStyleIdx="1" presStyleCnt="3"/>
      <dgm:spPr/>
    </dgm:pt>
    <dgm:pt modelId="{347BB19A-C0B6-4F42-904D-3973F96C9640}" type="pres">
      <dgm:prSet presAssocID="{CA843510-1E7C-42A9-9CCC-596123F62C75}" presName="root2" presStyleCnt="0"/>
      <dgm:spPr/>
    </dgm:pt>
    <dgm:pt modelId="{6883ED3A-B350-4E66-8E6D-09B023CE8ED5}" type="pres">
      <dgm:prSet presAssocID="{CA843510-1E7C-42A9-9CCC-596123F62C75}" presName="LevelTwoTextNode" presStyleLbl="node2" presStyleIdx="1" presStyleCnt="3">
        <dgm:presLayoutVars>
          <dgm:chPref val="3"/>
        </dgm:presLayoutVars>
      </dgm:prSet>
      <dgm:spPr/>
    </dgm:pt>
    <dgm:pt modelId="{0ECC4C54-D403-465A-A82D-FCCCDE264238}" type="pres">
      <dgm:prSet presAssocID="{CA843510-1E7C-42A9-9CCC-596123F62C75}" presName="level3hierChild" presStyleCnt="0"/>
      <dgm:spPr/>
    </dgm:pt>
    <dgm:pt modelId="{EEBA688B-4851-4825-BD62-95770CC89091}" type="pres">
      <dgm:prSet presAssocID="{CFF5AE63-2157-4DB6-AE6E-9D4313D94771}" presName="conn2-1" presStyleLbl="parChTrans1D3" presStyleIdx="1" presStyleCnt="3"/>
      <dgm:spPr/>
    </dgm:pt>
    <dgm:pt modelId="{649CF384-BAD3-4BF4-962F-D2F065894A3C}" type="pres">
      <dgm:prSet presAssocID="{CFF5AE63-2157-4DB6-AE6E-9D4313D94771}" presName="connTx" presStyleLbl="parChTrans1D3" presStyleIdx="1" presStyleCnt="3"/>
      <dgm:spPr/>
    </dgm:pt>
    <dgm:pt modelId="{B7F6AA2B-E171-417C-98E5-5E9D3C307927}" type="pres">
      <dgm:prSet presAssocID="{7C3ED575-3D9B-4ED0-9CAB-56F94A6F7879}" presName="root2" presStyleCnt="0"/>
      <dgm:spPr/>
    </dgm:pt>
    <dgm:pt modelId="{78E3123B-6CBC-49EE-8259-C5251EAF1111}" type="pres">
      <dgm:prSet presAssocID="{7C3ED575-3D9B-4ED0-9CAB-56F94A6F7879}" presName="LevelTwoTextNode" presStyleLbl="node3" presStyleIdx="1" presStyleCnt="3">
        <dgm:presLayoutVars>
          <dgm:chPref val="3"/>
        </dgm:presLayoutVars>
      </dgm:prSet>
      <dgm:spPr/>
    </dgm:pt>
    <dgm:pt modelId="{C3995ED0-68C6-4273-A0EA-F750D5B5BB15}" type="pres">
      <dgm:prSet presAssocID="{7C3ED575-3D9B-4ED0-9CAB-56F94A6F7879}" presName="level3hierChild" presStyleCnt="0"/>
      <dgm:spPr/>
    </dgm:pt>
    <dgm:pt modelId="{6FF0357C-112E-42C4-A0CD-D0655F972E90}" type="pres">
      <dgm:prSet presAssocID="{7AC78956-1BCF-41C0-9541-8F6A29EC78C2}" presName="conn2-1" presStyleLbl="parChTrans1D2" presStyleIdx="2" presStyleCnt="3"/>
      <dgm:spPr/>
    </dgm:pt>
    <dgm:pt modelId="{72A5440D-15ED-4A6E-93BD-476A4A366949}" type="pres">
      <dgm:prSet presAssocID="{7AC78956-1BCF-41C0-9541-8F6A29EC78C2}" presName="connTx" presStyleLbl="parChTrans1D2" presStyleIdx="2" presStyleCnt="3"/>
      <dgm:spPr/>
    </dgm:pt>
    <dgm:pt modelId="{F7DDF8B6-1E6A-4E5D-AD9C-50274C73A763}" type="pres">
      <dgm:prSet presAssocID="{166BDF22-A0B9-4153-819D-78CF5AA531ED}" presName="root2" presStyleCnt="0"/>
      <dgm:spPr/>
    </dgm:pt>
    <dgm:pt modelId="{0B251600-9E6C-4680-B2E6-3B855771023E}" type="pres">
      <dgm:prSet presAssocID="{166BDF22-A0B9-4153-819D-78CF5AA531ED}" presName="LevelTwoTextNode" presStyleLbl="node2" presStyleIdx="2" presStyleCnt="3">
        <dgm:presLayoutVars>
          <dgm:chPref val="3"/>
        </dgm:presLayoutVars>
      </dgm:prSet>
      <dgm:spPr/>
    </dgm:pt>
    <dgm:pt modelId="{C59BD9BF-5B55-4A2D-8D03-F3268EE5D1D4}" type="pres">
      <dgm:prSet presAssocID="{166BDF22-A0B9-4153-819D-78CF5AA531ED}" presName="level3hierChild" presStyleCnt="0"/>
      <dgm:spPr/>
    </dgm:pt>
    <dgm:pt modelId="{08D2BF29-41E0-47E6-82FC-C0AD19209F25}" type="pres">
      <dgm:prSet presAssocID="{3E4D60B8-3C0A-4609-BB81-F218A97F1969}" presName="conn2-1" presStyleLbl="parChTrans1D3" presStyleIdx="2" presStyleCnt="3"/>
      <dgm:spPr/>
    </dgm:pt>
    <dgm:pt modelId="{BD1CF248-536F-4DA7-AA75-6EF29F05574C}" type="pres">
      <dgm:prSet presAssocID="{3E4D60B8-3C0A-4609-BB81-F218A97F1969}" presName="connTx" presStyleLbl="parChTrans1D3" presStyleIdx="2" presStyleCnt="3"/>
      <dgm:spPr/>
    </dgm:pt>
    <dgm:pt modelId="{1E5772D8-CD29-4BC2-8912-FAC5D915096E}" type="pres">
      <dgm:prSet presAssocID="{899D48AE-753E-45C4-840F-EE76A324B2F8}" presName="root2" presStyleCnt="0"/>
      <dgm:spPr/>
    </dgm:pt>
    <dgm:pt modelId="{9AF55D1F-249E-4C4B-B7F8-00FE1722F539}" type="pres">
      <dgm:prSet presAssocID="{899D48AE-753E-45C4-840F-EE76A324B2F8}" presName="LevelTwoTextNode" presStyleLbl="node3" presStyleIdx="2" presStyleCnt="3">
        <dgm:presLayoutVars>
          <dgm:chPref val="3"/>
        </dgm:presLayoutVars>
      </dgm:prSet>
      <dgm:spPr/>
    </dgm:pt>
    <dgm:pt modelId="{394D4EA7-B28E-48A9-A31A-A0E111350F52}" type="pres">
      <dgm:prSet presAssocID="{899D48AE-753E-45C4-840F-EE76A324B2F8}" presName="level3hierChild" presStyleCnt="0"/>
      <dgm:spPr/>
    </dgm:pt>
    <dgm:pt modelId="{9C61453B-641E-4007-93DC-B6131FB009B1}" type="pres">
      <dgm:prSet presAssocID="{5D43A3B4-3298-47EC-B219-83D2A287E546}" presName="root1" presStyleCnt="0"/>
      <dgm:spPr/>
    </dgm:pt>
    <dgm:pt modelId="{27BB547C-EF05-4C50-8E21-5F2EB985E03E}" type="pres">
      <dgm:prSet presAssocID="{5D43A3B4-3298-47EC-B219-83D2A287E546}" presName="LevelOneTextNode" presStyleLbl="node0" presStyleIdx="1" presStyleCnt="2">
        <dgm:presLayoutVars>
          <dgm:chPref val="3"/>
        </dgm:presLayoutVars>
      </dgm:prSet>
      <dgm:spPr/>
    </dgm:pt>
    <dgm:pt modelId="{571090A0-6B3B-4F08-BDBA-A37519C8B26D}" type="pres">
      <dgm:prSet presAssocID="{5D43A3B4-3298-47EC-B219-83D2A287E546}" presName="level2hierChild" presStyleCnt="0"/>
      <dgm:spPr/>
    </dgm:pt>
  </dgm:ptLst>
  <dgm:cxnLst>
    <dgm:cxn modelId="{9476A10B-8BAA-454B-AC2B-A46C0BD0E91B}" srcId="{27BAEC5F-EEBF-49C6-B15B-A995AEB47424}" destId="{4246F6D9-9DE0-4715-8CCC-2474A92BDD25}" srcOrd="0" destOrd="0" parTransId="{443957B0-D6B5-4CC0-BBBC-4FD20A75B6DE}" sibTransId="{E9B50309-E011-4258-A5DF-1938ADB3F0B0}"/>
    <dgm:cxn modelId="{4B59FE0D-F5AA-4031-B659-62F293F680B3}" srcId="{27BAEC5F-EEBF-49C6-B15B-A995AEB47424}" destId="{5D43A3B4-3298-47EC-B219-83D2A287E546}" srcOrd="1" destOrd="0" parTransId="{B4FCB9F7-D012-4497-BFF9-C971F6E993CA}" sibTransId="{88650B41-421A-4215-81EF-5F8B3706B3C5}"/>
    <dgm:cxn modelId="{CA724110-34DC-467C-A982-6CFBDC9D0326}" type="presOf" srcId="{1681A1C8-465B-48A2-83A3-7BE8FAC39B23}" destId="{430E5275-132B-49B3-BCF9-19AE0FC1E451}" srcOrd="0" destOrd="0" presId="urn:microsoft.com/office/officeart/2005/8/layout/hierarchy2"/>
    <dgm:cxn modelId="{77658726-4A2A-40E3-A655-3DCC3AD20563}" type="presOf" srcId="{B93C1652-D295-4432-ADB7-5522532065D2}" destId="{6CF73270-EFD7-47E7-A96F-3987C1D944D5}" srcOrd="1" destOrd="0" presId="urn:microsoft.com/office/officeart/2005/8/layout/hierarchy2"/>
    <dgm:cxn modelId="{68523327-71BB-4B6A-8B4F-3205DA64A307}" type="presOf" srcId="{3E4D60B8-3C0A-4609-BB81-F218A97F1969}" destId="{BD1CF248-536F-4DA7-AA75-6EF29F05574C}" srcOrd="1" destOrd="0" presId="urn:microsoft.com/office/officeart/2005/8/layout/hierarchy2"/>
    <dgm:cxn modelId="{D201B92A-CAA5-4DD7-B0BF-A441E2C21214}" type="presOf" srcId="{7C3ED575-3D9B-4ED0-9CAB-56F94A6F7879}" destId="{78E3123B-6CBC-49EE-8259-C5251EAF1111}" srcOrd="0" destOrd="0" presId="urn:microsoft.com/office/officeart/2005/8/layout/hierarchy2"/>
    <dgm:cxn modelId="{BFA21E3B-F413-4D71-A862-112AB8CFDF37}" type="presOf" srcId="{A64291D9-7F89-4226-B71F-6BEC2F6EA433}" destId="{FC2661D3-A91B-4649-A250-008350616C0E}" srcOrd="0" destOrd="0" presId="urn:microsoft.com/office/officeart/2005/8/layout/hierarchy2"/>
    <dgm:cxn modelId="{0C866B3C-17A1-4A11-9DCC-1099FAFB18A9}" type="presOf" srcId="{B93C1652-D295-4432-ADB7-5522532065D2}" destId="{503C76D9-1CB5-4341-ADD8-A69E08E11C1C}" srcOrd="0" destOrd="0" presId="urn:microsoft.com/office/officeart/2005/8/layout/hierarchy2"/>
    <dgm:cxn modelId="{C4F59F3F-00F8-4598-BF57-50B2CBF8F278}" type="presOf" srcId="{97D91530-249F-493B-9BAC-17BFF44D50B1}" destId="{C7733103-AC56-4041-BD2A-11AD0016BB62}" srcOrd="1" destOrd="0" presId="urn:microsoft.com/office/officeart/2005/8/layout/hierarchy2"/>
    <dgm:cxn modelId="{94070761-2897-490B-8CEC-381B2B71DC75}" srcId="{4246F6D9-9DE0-4715-8CCC-2474A92BDD25}" destId="{CA843510-1E7C-42A9-9CCC-596123F62C75}" srcOrd="1" destOrd="0" parTransId="{97D91530-249F-493B-9BAC-17BFF44D50B1}" sibTransId="{7AA96E4C-1D5D-45C3-8215-FE77AB5B2BB1}"/>
    <dgm:cxn modelId="{7A618B6C-B672-4231-9CC1-CC46C00A0429}" type="presOf" srcId="{F4B854FC-520B-477A-B59D-EF9942231EAC}" destId="{D31165B9-728C-4FF1-8B9C-3EB0F32B53F7}" srcOrd="1" destOrd="0" presId="urn:microsoft.com/office/officeart/2005/8/layout/hierarchy2"/>
    <dgm:cxn modelId="{EDE7FB72-ECD3-4557-8137-64AE0B074D4F}" type="presOf" srcId="{CFF5AE63-2157-4DB6-AE6E-9D4313D94771}" destId="{649CF384-BAD3-4BF4-962F-D2F065894A3C}" srcOrd="1" destOrd="0" presId="urn:microsoft.com/office/officeart/2005/8/layout/hierarchy2"/>
    <dgm:cxn modelId="{69D11F55-3A4C-41DB-83B2-4B0E399C72BD}" type="presOf" srcId="{166BDF22-A0B9-4153-819D-78CF5AA531ED}" destId="{0B251600-9E6C-4680-B2E6-3B855771023E}" srcOrd="0" destOrd="0" presId="urn:microsoft.com/office/officeart/2005/8/layout/hierarchy2"/>
    <dgm:cxn modelId="{F5F59978-0EFB-4724-BAB4-B84C02A0D716}" type="presOf" srcId="{899D48AE-753E-45C4-840F-EE76A324B2F8}" destId="{9AF55D1F-249E-4C4B-B7F8-00FE1722F539}" srcOrd="0" destOrd="0" presId="urn:microsoft.com/office/officeart/2005/8/layout/hierarchy2"/>
    <dgm:cxn modelId="{AC5AA07B-8616-4803-8C9B-7BB28B119AC6}" type="presOf" srcId="{7AC78956-1BCF-41C0-9541-8F6A29EC78C2}" destId="{72A5440D-15ED-4A6E-93BD-476A4A366949}" srcOrd="1" destOrd="0" presId="urn:microsoft.com/office/officeart/2005/8/layout/hierarchy2"/>
    <dgm:cxn modelId="{7DBEA97D-AC6C-4CFE-A39A-23CF9482EC29}" type="presOf" srcId="{7AC78956-1BCF-41C0-9541-8F6A29EC78C2}" destId="{6FF0357C-112E-42C4-A0CD-D0655F972E90}" srcOrd="0" destOrd="0" presId="urn:microsoft.com/office/officeart/2005/8/layout/hierarchy2"/>
    <dgm:cxn modelId="{D6EB7188-2505-466D-B9AF-B0FAFA5F5C0A}" srcId="{CA843510-1E7C-42A9-9CCC-596123F62C75}" destId="{7C3ED575-3D9B-4ED0-9CAB-56F94A6F7879}" srcOrd="0" destOrd="0" parTransId="{CFF5AE63-2157-4DB6-AE6E-9D4313D94771}" sibTransId="{400F9336-1382-49AF-A663-F29EACD65BB6}"/>
    <dgm:cxn modelId="{A3A18E8F-C0AF-4043-AB19-993476D16FA5}" type="presOf" srcId="{4246F6D9-9DE0-4715-8CCC-2474A92BDD25}" destId="{40DD4185-7412-48FD-9F33-AF8EA40ED74F}" srcOrd="0" destOrd="0" presId="urn:microsoft.com/office/officeart/2005/8/layout/hierarchy2"/>
    <dgm:cxn modelId="{49430993-4D86-43FF-BA99-EE2E5EF1CB35}" srcId="{4246F6D9-9DE0-4715-8CCC-2474A92BDD25}" destId="{166BDF22-A0B9-4153-819D-78CF5AA531ED}" srcOrd="2" destOrd="0" parTransId="{7AC78956-1BCF-41C0-9541-8F6A29EC78C2}" sibTransId="{0412EE9B-A763-4BE2-8572-17482B44DAA2}"/>
    <dgm:cxn modelId="{405A7D9A-2D4A-47E7-97E4-F8F5C8231231}" srcId="{A64291D9-7F89-4226-B71F-6BEC2F6EA433}" destId="{1681A1C8-465B-48A2-83A3-7BE8FAC39B23}" srcOrd="0" destOrd="0" parTransId="{F4B854FC-520B-477A-B59D-EF9942231EAC}" sibTransId="{D6D47A8D-B109-4264-8446-D5DC4F4A289E}"/>
    <dgm:cxn modelId="{F9A1199D-8B60-4EF7-931D-395BF1A3E19A}" type="presOf" srcId="{5D43A3B4-3298-47EC-B219-83D2A287E546}" destId="{27BB547C-EF05-4C50-8E21-5F2EB985E03E}" srcOrd="0" destOrd="0" presId="urn:microsoft.com/office/officeart/2005/8/layout/hierarchy2"/>
    <dgm:cxn modelId="{37C6EAA3-C189-4B71-88DE-E8AE394509A0}" srcId="{4246F6D9-9DE0-4715-8CCC-2474A92BDD25}" destId="{A64291D9-7F89-4226-B71F-6BEC2F6EA433}" srcOrd="0" destOrd="0" parTransId="{B93C1652-D295-4432-ADB7-5522532065D2}" sibTransId="{ECA2BF3A-2300-4F46-895C-C545624906BB}"/>
    <dgm:cxn modelId="{FE3CBBAD-8A12-4758-AEAD-A6E1493FF327}" type="presOf" srcId="{27BAEC5F-EEBF-49C6-B15B-A995AEB47424}" destId="{8E00A410-7B21-4A88-8859-F98A38241FA7}" srcOrd="0" destOrd="0" presId="urn:microsoft.com/office/officeart/2005/8/layout/hierarchy2"/>
    <dgm:cxn modelId="{BDB507B1-ECEE-4725-8605-06ACA4D4EA15}" type="presOf" srcId="{97D91530-249F-493B-9BAC-17BFF44D50B1}" destId="{F0D8792A-1527-4055-971F-AC98A4188EB4}" srcOrd="0" destOrd="0" presId="urn:microsoft.com/office/officeart/2005/8/layout/hierarchy2"/>
    <dgm:cxn modelId="{D4F2E7C2-8F17-4843-A18E-2EA8DADA0DC4}" type="presOf" srcId="{3E4D60B8-3C0A-4609-BB81-F218A97F1969}" destId="{08D2BF29-41E0-47E6-82FC-C0AD19209F25}" srcOrd="0" destOrd="0" presId="urn:microsoft.com/office/officeart/2005/8/layout/hierarchy2"/>
    <dgm:cxn modelId="{31B65AD6-BC0B-4CBC-9948-05B9CA034BE5}" srcId="{166BDF22-A0B9-4153-819D-78CF5AA531ED}" destId="{899D48AE-753E-45C4-840F-EE76A324B2F8}" srcOrd="0" destOrd="0" parTransId="{3E4D60B8-3C0A-4609-BB81-F218A97F1969}" sibTransId="{580AAB92-630E-4DED-BF6C-1970515B3403}"/>
    <dgm:cxn modelId="{031E5CF6-7EEA-40C4-BE65-B2256FA83415}" type="presOf" srcId="{CA843510-1E7C-42A9-9CCC-596123F62C75}" destId="{6883ED3A-B350-4E66-8E6D-09B023CE8ED5}" srcOrd="0" destOrd="0" presId="urn:microsoft.com/office/officeart/2005/8/layout/hierarchy2"/>
    <dgm:cxn modelId="{783C66F6-034E-4910-9363-E5FEF160D283}" type="presOf" srcId="{F4B854FC-520B-477A-B59D-EF9942231EAC}" destId="{128B2981-EFCD-4D0F-AAAB-794130A6585C}" srcOrd="0" destOrd="0" presId="urn:microsoft.com/office/officeart/2005/8/layout/hierarchy2"/>
    <dgm:cxn modelId="{E59D02F7-A458-4187-BDF4-BB088667CBAA}" type="presOf" srcId="{CFF5AE63-2157-4DB6-AE6E-9D4313D94771}" destId="{EEBA688B-4851-4825-BD62-95770CC89091}" srcOrd="0" destOrd="0" presId="urn:microsoft.com/office/officeart/2005/8/layout/hierarchy2"/>
    <dgm:cxn modelId="{73CDD93B-C4E1-4C5A-BD16-0802AF0828F4}" type="presParOf" srcId="{8E00A410-7B21-4A88-8859-F98A38241FA7}" destId="{42283D88-F198-42D8-B362-8013FC857E7B}" srcOrd="0" destOrd="0" presId="urn:microsoft.com/office/officeart/2005/8/layout/hierarchy2"/>
    <dgm:cxn modelId="{078CFECF-605A-4A60-A16B-740C91798032}" type="presParOf" srcId="{42283D88-F198-42D8-B362-8013FC857E7B}" destId="{40DD4185-7412-48FD-9F33-AF8EA40ED74F}" srcOrd="0" destOrd="0" presId="urn:microsoft.com/office/officeart/2005/8/layout/hierarchy2"/>
    <dgm:cxn modelId="{C9AC6B9A-2643-4CB3-95AF-F78CAFEF773C}" type="presParOf" srcId="{42283D88-F198-42D8-B362-8013FC857E7B}" destId="{99831EA7-53A7-483D-BA0B-4E4028DB0C9C}" srcOrd="1" destOrd="0" presId="urn:microsoft.com/office/officeart/2005/8/layout/hierarchy2"/>
    <dgm:cxn modelId="{0C063331-7FCC-4DB4-91A3-E4CF161F7F97}" type="presParOf" srcId="{99831EA7-53A7-483D-BA0B-4E4028DB0C9C}" destId="{503C76D9-1CB5-4341-ADD8-A69E08E11C1C}" srcOrd="0" destOrd="0" presId="urn:microsoft.com/office/officeart/2005/8/layout/hierarchy2"/>
    <dgm:cxn modelId="{40D44624-F5A9-4D15-86B6-10BC9437FBBD}" type="presParOf" srcId="{503C76D9-1CB5-4341-ADD8-A69E08E11C1C}" destId="{6CF73270-EFD7-47E7-A96F-3987C1D944D5}" srcOrd="0" destOrd="0" presId="urn:microsoft.com/office/officeart/2005/8/layout/hierarchy2"/>
    <dgm:cxn modelId="{05C8FC1E-329B-4222-9FCC-D12EE58E0A69}" type="presParOf" srcId="{99831EA7-53A7-483D-BA0B-4E4028DB0C9C}" destId="{CDA8BE7C-4503-4A30-BD1B-9B39EE7F6F53}" srcOrd="1" destOrd="0" presId="urn:microsoft.com/office/officeart/2005/8/layout/hierarchy2"/>
    <dgm:cxn modelId="{B914529B-B97B-4D83-AFE8-B76FA1FE9208}" type="presParOf" srcId="{CDA8BE7C-4503-4A30-BD1B-9B39EE7F6F53}" destId="{FC2661D3-A91B-4649-A250-008350616C0E}" srcOrd="0" destOrd="0" presId="urn:microsoft.com/office/officeart/2005/8/layout/hierarchy2"/>
    <dgm:cxn modelId="{0F68D52D-6281-4D7B-9328-5BDA5F7C639E}" type="presParOf" srcId="{CDA8BE7C-4503-4A30-BD1B-9B39EE7F6F53}" destId="{8109BB71-DCDB-401D-BC4E-3121A990C0F7}" srcOrd="1" destOrd="0" presId="urn:microsoft.com/office/officeart/2005/8/layout/hierarchy2"/>
    <dgm:cxn modelId="{CA0444B3-86A5-4ADE-84B8-FAFC1C085CF4}" type="presParOf" srcId="{8109BB71-DCDB-401D-BC4E-3121A990C0F7}" destId="{128B2981-EFCD-4D0F-AAAB-794130A6585C}" srcOrd="0" destOrd="0" presId="urn:microsoft.com/office/officeart/2005/8/layout/hierarchy2"/>
    <dgm:cxn modelId="{3ADA2981-2D87-4FE5-B443-8E5A222E2BFE}" type="presParOf" srcId="{128B2981-EFCD-4D0F-AAAB-794130A6585C}" destId="{D31165B9-728C-4FF1-8B9C-3EB0F32B53F7}" srcOrd="0" destOrd="0" presId="urn:microsoft.com/office/officeart/2005/8/layout/hierarchy2"/>
    <dgm:cxn modelId="{A045BC3E-4EB3-454F-994D-D7FA34AD150E}" type="presParOf" srcId="{8109BB71-DCDB-401D-BC4E-3121A990C0F7}" destId="{43AE3109-382B-4123-82EB-5432EB862EE9}" srcOrd="1" destOrd="0" presId="urn:microsoft.com/office/officeart/2005/8/layout/hierarchy2"/>
    <dgm:cxn modelId="{7FCF0C98-B03C-424F-9C79-BC1CFAF662D1}" type="presParOf" srcId="{43AE3109-382B-4123-82EB-5432EB862EE9}" destId="{430E5275-132B-49B3-BCF9-19AE0FC1E451}" srcOrd="0" destOrd="0" presId="urn:microsoft.com/office/officeart/2005/8/layout/hierarchy2"/>
    <dgm:cxn modelId="{4CDCAC80-AB56-49A9-B7A2-BE28BBAD1174}" type="presParOf" srcId="{43AE3109-382B-4123-82EB-5432EB862EE9}" destId="{B3DE980D-DB3F-4435-B839-F6799CA1C88A}" srcOrd="1" destOrd="0" presId="urn:microsoft.com/office/officeart/2005/8/layout/hierarchy2"/>
    <dgm:cxn modelId="{22C49D7F-68CA-4DD8-AC14-CCDA279C15EE}" type="presParOf" srcId="{99831EA7-53A7-483D-BA0B-4E4028DB0C9C}" destId="{F0D8792A-1527-4055-971F-AC98A4188EB4}" srcOrd="2" destOrd="0" presId="urn:microsoft.com/office/officeart/2005/8/layout/hierarchy2"/>
    <dgm:cxn modelId="{22322615-966D-4492-854F-C4A03643A088}" type="presParOf" srcId="{F0D8792A-1527-4055-971F-AC98A4188EB4}" destId="{C7733103-AC56-4041-BD2A-11AD0016BB62}" srcOrd="0" destOrd="0" presId="urn:microsoft.com/office/officeart/2005/8/layout/hierarchy2"/>
    <dgm:cxn modelId="{52F8E97A-32E6-49FE-A7DD-528A09F090BE}" type="presParOf" srcId="{99831EA7-53A7-483D-BA0B-4E4028DB0C9C}" destId="{347BB19A-C0B6-4F42-904D-3973F96C9640}" srcOrd="3" destOrd="0" presId="urn:microsoft.com/office/officeart/2005/8/layout/hierarchy2"/>
    <dgm:cxn modelId="{044EC48A-9B9D-4AFF-88E9-EDE001C0C0A6}" type="presParOf" srcId="{347BB19A-C0B6-4F42-904D-3973F96C9640}" destId="{6883ED3A-B350-4E66-8E6D-09B023CE8ED5}" srcOrd="0" destOrd="0" presId="urn:microsoft.com/office/officeart/2005/8/layout/hierarchy2"/>
    <dgm:cxn modelId="{C7D25BFC-97C1-467F-9098-5E7130421671}" type="presParOf" srcId="{347BB19A-C0B6-4F42-904D-3973F96C9640}" destId="{0ECC4C54-D403-465A-A82D-FCCCDE264238}" srcOrd="1" destOrd="0" presId="urn:microsoft.com/office/officeart/2005/8/layout/hierarchy2"/>
    <dgm:cxn modelId="{08F3AA7B-2C72-423E-84CC-05D035E9AA9F}" type="presParOf" srcId="{0ECC4C54-D403-465A-A82D-FCCCDE264238}" destId="{EEBA688B-4851-4825-BD62-95770CC89091}" srcOrd="0" destOrd="0" presId="urn:microsoft.com/office/officeart/2005/8/layout/hierarchy2"/>
    <dgm:cxn modelId="{DA41FA74-64BA-479B-A73C-C0A5D989A513}" type="presParOf" srcId="{EEBA688B-4851-4825-BD62-95770CC89091}" destId="{649CF384-BAD3-4BF4-962F-D2F065894A3C}" srcOrd="0" destOrd="0" presId="urn:microsoft.com/office/officeart/2005/8/layout/hierarchy2"/>
    <dgm:cxn modelId="{E738C219-1A87-40A3-B214-D534FC9E2B7C}" type="presParOf" srcId="{0ECC4C54-D403-465A-A82D-FCCCDE264238}" destId="{B7F6AA2B-E171-417C-98E5-5E9D3C307927}" srcOrd="1" destOrd="0" presId="urn:microsoft.com/office/officeart/2005/8/layout/hierarchy2"/>
    <dgm:cxn modelId="{2D158697-B007-4E23-90BD-62917992C559}" type="presParOf" srcId="{B7F6AA2B-E171-417C-98E5-5E9D3C307927}" destId="{78E3123B-6CBC-49EE-8259-C5251EAF1111}" srcOrd="0" destOrd="0" presId="urn:microsoft.com/office/officeart/2005/8/layout/hierarchy2"/>
    <dgm:cxn modelId="{9B6EF8B7-B520-4534-834F-263A2BF0A27E}" type="presParOf" srcId="{B7F6AA2B-E171-417C-98E5-5E9D3C307927}" destId="{C3995ED0-68C6-4273-A0EA-F750D5B5BB15}" srcOrd="1" destOrd="0" presId="urn:microsoft.com/office/officeart/2005/8/layout/hierarchy2"/>
    <dgm:cxn modelId="{AA650FAD-AD75-42DE-992D-5C2986D1C443}" type="presParOf" srcId="{99831EA7-53A7-483D-BA0B-4E4028DB0C9C}" destId="{6FF0357C-112E-42C4-A0CD-D0655F972E90}" srcOrd="4" destOrd="0" presId="urn:microsoft.com/office/officeart/2005/8/layout/hierarchy2"/>
    <dgm:cxn modelId="{8DC739F6-C8A6-4D2F-9838-EEE8F6646BFF}" type="presParOf" srcId="{6FF0357C-112E-42C4-A0CD-D0655F972E90}" destId="{72A5440D-15ED-4A6E-93BD-476A4A366949}" srcOrd="0" destOrd="0" presId="urn:microsoft.com/office/officeart/2005/8/layout/hierarchy2"/>
    <dgm:cxn modelId="{EC0F31A0-8932-4B34-941A-9B047B9B1D21}" type="presParOf" srcId="{99831EA7-53A7-483D-BA0B-4E4028DB0C9C}" destId="{F7DDF8B6-1E6A-4E5D-AD9C-50274C73A763}" srcOrd="5" destOrd="0" presId="urn:microsoft.com/office/officeart/2005/8/layout/hierarchy2"/>
    <dgm:cxn modelId="{157BDCDC-3C5A-44B6-9D7E-1CEBF7BB9D17}" type="presParOf" srcId="{F7DDF8B6-1E6A-4E5D-AD9C-50274C73A763}" destId="{0B251600-9E6C-4680-B2E6-3B855771023E}" srcOrd="0" destOrd="0" presId="urn:microsoft.com/office/officeart/2005/8/layout/hierarchy2"/>
    <dgm:cxn modelId="{36F51F73-BA53-412C-9871-12CD6B4DD1D3}" type="presParOf" srcId="{F7DDF8B6-1E6A-4E5D-AD9C-50274C73A763}" destId="{C59BD9BF-5B55-4A2D-8D03-F3268EE5D1D4}" srcOrd="1" destOrd="0" presId="urn:microsoft.com/office/officeart/2005/8/layout/hierarchy2"/>
    <dgm:cxn modelId="{B87185EA-8151-4B39-98DC-563B630FCD32}" type="presParOf" srcId="{C59BD9BF-5B55-4A2D-8D03-F3268EE5D1D4}" destId="{08D2BF29-41E0-47E6-82FC-C0AD19209F25}" srcOrd="0" destOrd="0" presId="urn:microsoft.com/office/officeart/2005/8/layout/hierarchy2"/>
    <dgm:cxn modelId="{43331EB5-1A6F-4733-98EA-5BE72D217CCC}" type="presParOf" srcId="{08D2BF29-41E0-47E6-82FC-C0AD19209F25}" destId="{BD1CF248-536F-4DA7-AA75-6EF29F05574C}" srcOrd="0" destOrd="0" presId="urn:microsoft.com/office/officeart/2005/8/layout/hierarchy2"/>
    <dgm:cxn modelId="{69E5E986-BEF4-42BC-83B7-7316B10C76B4}" type="presParOf" srcId="{C59BD9BF-5B55-4A2D-8D03-F3268EE5D1D4}" destId="{1E5772D8-CD29-4BC2-8912-FAC5D915096E}" srcOrd="1" destOrd="0" presId="urn:microsoft.com/office/officeart/2005/8/layout/hierarchy2"/>
    <dgm:cxn modelId="{E40AC6D6-0B1C-41B6-865C-D834457A6905}" type="presParOf" srcId="{1E5772D8-CD29-4BC2-8912-FAC5D915096E}" destId="{9AF55D1F-249E-4C4B-B7F8-00FE1722F539}" srcOrd="0" destOrd="0" presId="urn:microsoft.com/office/officeart/2005/8/layout/hierarchy2"/>
    <dgm:cxn modelId="{25006F52-8606-440A-A118-F66E7DF291FB}" type="presParOf" srcId="{1E5772D8-CD29-4BC2-8912-FAC5D915096E}" destId="{394D4EA7-B28E-48A9-A31A-A0E111350F52}" srcOrd="1" destOrd="0" presId="urn:microsoft.com/office/officeart/2005/8/layout/hierarchy2"/>
    <dgm:cxn modelId="{8313ACC9-8363-4D84-92AF-5530D2160158}" type="presParOf" srcId="{8E00A410-7B21-4A88-8859-F98A38241FA7}" destId="{9C61453B-641E-4007-93DC-B6131FB009B1}" srcOrd="1" destOrd="0" presId="urn:microsoft.com/office/officeart/2005/8/layout/hierarchy2"/>
    <dgm:cxn modelId="{D7357F35-C43A-493E-A00B-1C7509F4B5B0}" type="presParOf" srcId="{9C61453B-641E-4007-93DC-B6131FB009B1}" destId="{27BB547C-EF05-4C50-8E21-5F2EB985E03E}" srcOrd="0" destOrd="0" presId="urn:microsoft.com/office/officeart/2005/8/layout/hierarchy2"/>
    <dgm:cxn modelId="{A98BD32F-65B1-47E1-8921-10573BA4729A}" type="presParOf" srcId="{9C61453B-641E-4007-93DC-B6131FB009B1}" destId="{571090A0-6B3B-4F08-BDBA-A37519C8B26D}"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DA1EED-9C36-4127-8535-600F4EA9257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fr-FR"/>
        </a:p>
      </dgm:t>
    </dgm:pt>
    <dgm:pt modelId="{514E447B-3A32-41B1-8731-D70D456C95A3}">
      <dgm:prSet phldrT="[Texte]" custT="1"/>
      <dgm:spPr/>
      <dgm:t>
        <a:bodyPr/>
        <a:lstStyle/>
        <a:p>
          <a:r>
            <a:rPr lang="fr-FR" sz="1000"/>
            <a:t>Nécessité de restructurer un secteur et de protéger l'emploi</a:t>
          </a:r>
        </a:p>
      </dgm:t>
    </dgm:pt>
    <dgm:pt modelId="{1A5512A6-D373-45E5-832C-24C6A014EF2A}" type="parTrans" cxnId="{F02941F3-B2A8-43D8-96ED-08C3A63F3027}">
      <dgm:prSet/>
      <dgm:spPr/>
      <dgm:t>
        <a:bodyPr/>
        <a:lstStyle/>
        <a:p>
          <a:endParaRPr lang="fr-FR"/>
        </a:p>
      </dgm:t>
    </dgm:pt>
    <dgm:pt modelId="{52B24831-C0F4-4CD7-85F8-BA1D364F7349}" type="sibTrans" cxnId="{F02941F3-B2A8-43D8-96ED-08C3A63F3027}">
      <dgm:prSet/>
      <dgm:spPr/>
      <dgm:t>
        <a:bodyPr/>
        <a:lstStyle/>
        <a:p>
          <a:endParaRPr lang="fr-FR"/>
        </a:p>
      </dgm:t>
    </dgm:pt>
    <dgm:pt modelId="{4939F027-E629-4E91-B1AD-1EBCE3957BD0}">
      <dgm:prSet phldrT="[Texte]"/>
      <dgm:spPr/>
      <dgm:t>
        <a:bodyPr/>
        <a:lstStyle/>
        <a:p>
          <a:r>
            <a:rPr lang="fr-FR" sz="1200"/>
            <a:t>Protextion des industries vieillissantes (protectionnisme défensif)</a:t>
          </a:r>
        </a:p>
      </dgm:t>
    </dgm:pt>
    <dgm:pt modelId="{B1D356E3-679C-4083-A2E1-FD770BB7013C}" type="parTrans" cxnId="{491C1B41-1700-4442-B407-A61152AE2E19}">
      <dgm:prSet/>
      <dgm:spPr/>
      <dgm:t>
        <a:bodyPr/>
        <a:lstStyle/>
        <a:p>
          <a:endParaRPr lang="fr-FR"/>
        </a:p>
      </dgm:t>
    </dgm:pt>
    <dgm:pt modelId="{68AD1EAF-2055-4553-8FB9-15F9F0FECC65}" type="sibTrans" cxnId="{491C1B41-1700-4442-B407-A61152AE2E19}">
      <dgm:prSet/>
      <dgm:spPr/>
      <dgm:t>
        <a:bodyPr/>
        <a:lstStyle/>
        <a:p>
          <a:endParaRPr lang="fr-FR"/>
        </a:p>
      </dgm:t>
    </dgm:pt>
    <dgm:pt modelId="{06C43A42-53FC-43BE-9C61-5E64C26BED7B}">
      <dgm:prSet phldrT="[Texte]" custT="1"/>
      <dgm:spPr/>
      <dgm:t>
        <a:bodyPr/>
        <a:lstStyle/>
        <a:p>
          <a:r>
            <a:rPr lang="fr-FR" sz="1200" b="0"/>
            <a:t>Exemple </a:t>
          </a:r>
          <a:r>
            <a:rPr lang="fr-FR" sz="900" b="0"/>
            <a:t>(cf Q8 </a:t>
          </a:r>
          <a:r>
            <a:rPr lang="fr-FR" sz="900" b="0">
              <a:sym typeface="Wingdings" panose="05000000000000000000" pitchFamily="2" charset="2"/>
            </a:rPr>
            <a:t>)</a:t>
          </a:r>
          <a:endParaRPr lang="fr-FR" sz="900" b="0">
            <a:solidFill>
              <a:schemeClr val="accent1"/>
            </a:solidFill>
          </a:endParaRPr>
        </a:p>
      </dgm:t>
    </dgm:pt>
    <dgm:pt modelId="{8C919670-615C-496C-9C72-9F59DCB659B7}" type="parTrans" cxnId="{457EA806-BF6A-4A64-B9C9-1CB6E4C27398}">
      <dgm:prSet/>
      <dgm:spPr/>
      <dgm:t>
        <a:bodyPr/>
        <a:lstStyle/>
        <a:p>
          <a:endParaRPr lang="fr-FR"/>
        </a:p>
      </dgm:t>
    </dgm:pt>
    <dgm:pt modelId="{C954274F-1A2F-4518-A909-DF0BF8E2D124}" type="sibTrans" cxnId="{457EA806-BF6A-4A64-B9C9-1CB6E4C27398}">
      <dgm:prSet/>
      <dgm:spPr/>
      <dgm:t>
        <a:bodyPr/>
        <a:lstStyle/>
        <a:p>
          <a:endParaRPr lang="fr-FR"/>
        </a:p>
      </dgm:t>
    </dgm:pt>
    <dgm:pt modelId="{5CF57267-A657-4E28-9BA4-40D6ADE56E58}">
      <dgm:prSet phldrT="[Texte]" custT="1"/>
      <dgm:spPr/>
      <dgm:t>
        <a:bodyPr/>
        <a:lstStyle/>
        <a:p>
          <a:r>
            <a:rPr lang="fr-FR" sz="1000"/>
            <a:t>Dumping, dumping social, fiscal et/ou environnemental</a:t>
          </a:r>
        </a:p>
      </dgm:t>
    </dgm:pt>
    <dgm:pt modelId="{9CA1315C-74EC-4CD1-8B37-A0F75740331D}" type="parTrans" cxnId="{30778147-6E83-4AA1-A3F5-D28C0B15C2A9}">
      <dgm:prSet/>
      <dgm:spPr/>
      <dgm:t>
        <a:bodyPr/>
        <a:lstStyle/>
        <a:p>
          <a:endParaRPr lang="fr-FR"/>
        </a:p>
      </dgm:t>
    </dgm:pt>
    <dgm:pt modelId="{1D3569E2-F091-4E76-B0C8-7EB43BEC9EAD}" type="sibTrans" cxnId="{30778147-6E83-4AA1-A3F5-D28C0B15C2A9}">
      <dgm:prSet/>
      <dgm:spPr/>
      <dgm:t>
        <a:bodyPr/>
        <a:lstStyle/>
        <a:p>
          <a:endParaRPr lang="fr-FR"/>
        </a:p>
      </dgm:t>
    </dgm:pt>
    <dgm:pt modelId="{0AFE398A-8AF1-4C63-8980-D5A145FD82FB}">
      <dgm:prSet phldrT="[Texte]" custT="1"/>
      <dgm:spPr/>
      <dgm:t>
        <a:bodyPr/>
        <a:lstStyle/>
        <a:p>
          <a:r>
            <a:rPr lang="fr-FR" sz="1100"/>
            <a:t>Protection des secteurs soumis à une concurrence déloyale, régulation des échanges (normes)</a:t>
          </a:r>
        </a:p>
      </dgm:t>
    </dgm:pt>
    <dgm:pt modelId="{5185B91B-C2A1-403A-80F3-5151638BB34F}" type="parTrans" cxnId="{D1ECD376-ABC3-4BC2-800D-19CF717E2150}">
      <dgm:prSet/>
      <dgm:spPr/>
      <dgm:t>
        <a:bodyPr/>
        <a:lstStyle/>
        <a:p>
          <a:endParaRPr lang="fr-FR"/>
        </a:p>
      </dgm:t>
    </dgm:pt>
    <dgm:pt modelId="{A95C3121-F8AE-4CB7-B243-769EC744B4FD}" type="sibTrans" cxnId="{D1ECD376-ABC3-4BC2-800D-19CF717E2150}">
      <dgm:prSet/>
      <dgm:spPr/>
      <dgm:t>
        <a:bodyPr/>
        <a:lstStyle/>
        <a:p>
          <a:endParaRPr lang="fr-FR"/>
        </a:p>
      </dgm:t>
    </dgm:pt>
    <dgm:pt modelId="{C2E6FCA8-C430-439E-8303-F86E143B0262}">
      <dgm:prSet phldrT="[Texte]" custT="1"/>
      <dgm:spPr/>
      <dgm:t>
        <a:bodyPr/>
        <a:lstStyle/>
        <a:p>
          <a:r>
            <a:rPr lang="fr-FR" sz="1100"/>
            <a:t>Exemple </a:t>
          </a:r>
          <a:r>
            <a:rPr lang="fr-FR" sz="1100" b="1"/>
            <a:t>(cf Q8 </a:t>
          </a:r>
          <a:r>
            <a:rPr lang="fr-FR" sz="1100" b="1">
              <a:sym typeface="Wingdings" panose="05000000000000000000" pitchFamily="2" charset="2"/>
            </a:rPr>
            <a:t></a:t>
          </a:r>
          <a:r>
            <a:rPr lang="fr-FR" sz="1100" b="1">
              <a:solidFill>
                <a:schemeClr val="accent1">
                  <a:lumMod val="20000"/>
                  <a:lumOff val="80000"/>
                </a:schemeClr>
              </a:solidFill>
              <a:sym typeface="Wingdings" panose="05000000000000000000" pitchFamily="2" charset="2"/>
            </a:rPr>
            <a:t>_______________________________________</a:t>
          </a:r>
          <a:endParaRPr lang="fr-FR" sz="1100">
            <a:solidFill>
              <a:schemeClr val="accent1">
                <a:lumMod val="20000"/>
                <a:lumOff val="80000"/>
              </a:schemeClr>
            </a:solidFill>
          </a:endParaRPr>
        </a:p>
      </dgm:t>
    </dgm:pt>
    <dgm:pt modelId="{469AAC73-2645-4474-BD6C-FB804B1769C1}" type="parTrans" cxnId="{175E7AE5-6BB3-4752-A77D-7259A9B7EE7B}">
      <dgm:prSet/>
      <dgm:spPr/>
      <dgm:t>
        <a:bodyPr/>
        <a:lstStyle/>
        <a:p>
          <a:endParaRPr lang="fr-FR"/>
        </a:p>
      </dgm:t>
    </dgm:pt>
    <dgm:pt modelId="{9A6E10F1-8D9A-444E-9830-810D2652206A}" type="sibTrans" cxnId="{175E7AE5-6BB3-4752-A77D-7259A9B7EE7B}">
      <dgm:prSet/>
      <dgm:spPr/>
      <dgm:t>
        <a:bodyPr/>
        <a:lstStyle/>
        <a:p>
          <a:endParaRPr lang="fr-FR"/>
        </a:p>
      </dgm:t>
    </dgm:pt>
    <dgm:pt modelId="{D6B33CCD-4C96-4304-892E-633683362C12}">
      <dgm:prSet phldrT="[Texte]" custT="1"/>
      <dgm:spPr/>
      <dgm:t>
        <a:bodyPr/>
        <a:lstStyle/>
        <a:p>
          <a:r>
            <a:rPr lang="fr-FR" sz="1100"/>
            <a:t>Sécurité alimentaire</a:t>
          </a:r>
        </a:p>
      </dgm:t>
    </dgm:pt>
    <dgm:pt modelId="{5E1F4E11-5009-4651-859D-CFD1B517F90B}" type="parTrans" cxnId="{E6FAA8EE-DCB6-42A4-8F39-4EB343F06180}">
      <dgm:prSet/>
      <dgm:spPr/>
      <dgm:t>
        <a:bodyPr/>
        <a:lstStyle/>
        <a:p>
          <a:endParaRPr lang="fr-FR"/>
        </a:p>
      </dgm:t>
    </dgm:pt>
    <dgm:pt modelId="{9B42E165-4ACB-49DB-A963-B89C1B507256}" type="sibTrans" cxnId="{E6FAA8EE-DCB6-42A4-8F39-4EB343F06180}">
      <dgm:prSet/>
      <dgm:spPr/>
      <dgm:t>
        <a:bodyPr/>
        <a:lstStyle/>
        <a:p>
          <a:endParaRPr lang="fr-FR"/>
        </a:p>
      </dgm:t>
    </dgm:pt>
    <dgm:pt modelId="{52A7D46B-5528-435F-8427-B725E2C4C6F6}">
      <dgm:prSet phldrT="[Texte]" custT="1"/>
      <dgm:spPr/>
      <dgm:t>
        <a:bodyPr/>
        <a:lstStyle/>
        <a:p>
          <a:r>
            <a:rPr lang="fr-FR" sz="1100"/>
            <a:t>Protection de la production agricole</a:t>
          </a:r>
        </a:p>
      </dgm:t>
    </dgm:pt>
    <dgm:pt modelId="{757AAC23-08AE-4789-8C6D-71BBD32A6434}" type="parTrans" cxnId="{663D69D2-30D4-47F3-AEB2-6CB6D9AE0618}">
      <dgm:prSet/>
      <dgm:spPr/>
      <dgm:t>
        <a:bodyPr/>
        <a:lstStyle/>
        <a:p>
          <a:endParaRPr lang="fr-FR"/>
        </a:p>
      </dgm:t>
    </dgm:pt>
    <dgm:pt modelId="{816B4679-2FD6-4960-A346-D37C060CC018}" type="sibTrans" cxnId="{663D69D2-30D4-47F3-AEB2-6CB6D9AE0618}">
      <dgm:prSet/>
      <dgm:spPr/>
      <dgm:t>
        <a:bodyPr/>
        <a:lstStyle/>
        <a:p>
          <a:endParaRPr lang="fr-FR"/>
        </a:p>
      </dgm:t>
    </dgm:pt>
    <dgm:pt modelId="{3512C44F-DE24-4125-B7E5-CD01739E3AE9}">
      <dgm:prSet phldrT="[Texte]" custT="1"/>
      <dgm:spPr/>
      <dgm:t>
        <a:bodyPr/>
        <a:lstStyle/>
        <a:p>
          <a:r>
            <a:rPr lang="fr-FR" sz="1100"/>
            <a:t>Exemple </a:t>
          </a:r>
          <a:r>
            <a:rPr lang="fr-FR" sz="1100" b="1"/>
            <a:t>(cf Q8 </a:t>
          </a:r>
          <a:r>
            <a:rPr lang="fr-FR" sz="1100" b="1">
              <a:sym typeface="Wingdings" panose="05000000000000000000" pitchFamily="2" charset="2"/>
            </a:rPr>
            <a:t>)</a:t>
          </a:r>
          <a:endParaRPr lang="fr-FR" sz="1100"/>
        </a:p>
      </dgm:t>
    </dgm:pt>
    <dgm:pt modelId="{30AA8120-3721-42B2-87EE-122DF8027AA0}" type="parTrans" cxnId="{BA2758C1-B133-4DA4-B0BB-A9A8441D27B2}">
      <dgm:prSet/>
      <dgm:spPr/>
      <dgm:t>
        <a:bodyPr/>
        <a:lstStyle/>
        <a:p>
          <a:endParaRPr lang="fr-FR"/>
        </a:p>
      </dgm:t>
    </dgm:pt>
    <dgm:pt modelId="{2EAA9A60-C12B-42A0-AC06-CDC2F9D7E9A1}" type="sibTrans" cxnId="{BA2758C1-B133-4DA4-B0BB-A9A8441D27B2}">
      <dgm:prSet/>
      <dgm:spPr/>
      <dgm:t>
        <a:bodyPr/>
        <a:lstStyle/>
        <a:p>
          <a:endParaRPr lang="fr-FR"/>
        </a:p>
      </dgm:t>
    </dgm:pt>
    <dgm:pt modelId="{E336CE42-4856-4C12-A0B5-B9A6DD76FD55}">
      <dgm:prSet phldrT="[Texte]"/>
      <dgm:spPr/>
      <dgm:t>
        <a:bodyPr/>
        <a:lstStyle/>
        <a:p>
          <a:endParaRPr lang="fr-FR" sz="500"/>
        </a:p>
      </dgm:t>
    </dgm:pt>
    <dgm:pt modelId="{C88E22B4-D44F-4E75-9D6B-38BAD0BDAF7E}" type="parTrans" cxnId="{387B5C57-DFA5-49B4-8C9D-520E452D85CF}">
      <dgm:prSet/>
      <dgm:spPr/>
      <dgm:t>
        <a:bodyPr/>
        <a:lstStyle/>
        <a:p>
          <a:endParaRPr lang="fr-FR"/>
        </a:p>
      </dgm:t>
    </dgm:pt>
    <dgm:pt modelId="{D7C6917D-59F8-42D5-AEFE-BAC394313C8D}" type="sibTrans" cxnId="{387B5C57-DFA5-49B4-8C9D-520E452D85CF}">
      <dgm:prSet/>
      <dgm:spPr/>
      <dgm:t>
        <a:bodyPr/>
        <a:lstStyle/>
        <a:p>
          <a:endParaRPr lang="fr-FR"/>
        </a:p>
      </dgm:t>
    </dgm:pt>
    <dgm:pt modelId="{36D00B87-90F5-4C75-8809-23FBFDF71570}">
      <dgm:prSet phldrT="[Texte]" custT="1"/>
      <dgm:spPr/>
      <dgm:t>
        <a:bodyPr/>
        <a:lstStyle/>
        <a:p>
          <a:r>
            <a:rPr lang="fr-FR" sz="1100"/>
            <a:t>Sécurité nationale</a:t>
          </a:r>
        </a:p>
      </dgm:t>
    </dgm:pt>
    <dgm:pt modelId="{9A58DA90-9314-4965-8BF1-A91471400189}" type="parTrans" cxnId="{8BC38680-84DE-497F-9107-C7F085096B00}">
      <dgm:prSet/>
      <dgm:spPr/>
      <dgm:t>
        <a:bodyPr/>
        <a:lstStyle/>
        <a:p>
          <a:endParaRPr lang="fr-FR"/>
        </a:p>
      </dgm:t>
    </dgm:pt>
    <dgm:pt modelId="{5574ECBD-ED97-42ED-869F-3150A2C92708}" type="sibTrans" cxnId="{8BC38680-84DE-497F-9107-C7F085096B00}">
      <dgm:prSet/>
      <dgm:spPr/>
      <dgm:t>
        <a:bodyPr/>
        <a:lstStyle/>
        <a:p>
          <a:endParaRPr lang="fr-FR"/>
        </a:p>
      </dgm:t>
    </dgm:pt>
    <dgm:pt modelId="{B2482511-B3D2-4F32-81B1-AE1C7D4181EC}">
      <dgm:prSet phldrT="[Texte]" custT="1"/>
      <dgm:spPr/>
      <dgm:t>
        <a:bodyPr/>
        <a:lstStyle/>
        <a:p>
          <a:r>
            <a:rPr lang="fr-FR" sz="1100"/>
            <a:t>Protection des industries stratégiques</a:t>
          </a:r>
        </a:p>
      </dgm:t>
    </dgm:pt>
    <dgm:pt modelId="{4A8751F6-CBEB-4E84-AAA5-EED1100A5A5F}" type="parTrans" cxnId="{403C0146-C953-4C2D-8F08-95A9F04AAD9A}">
      <dgm:prSet/>
      <dgm:spPr/>
      <dgm:t>
        <a:bodyPr/>
        <a:lstStyle/>
        <a:p>
          <a:endParaRPr lang="fr-FR"/>
        </a:p>
      </dgm:t>
    </dgm:pt>
    <dgm:pt modelId="{F8FE781D-7B1E-433E-8017-C5A90DB3CA4E}" type="sibTrans" cxnId="{403C0146-C953-4C2D-8F08-95A9F04AAD9A}">
      <dgm:prSet/>
      <dgm:spPr/>
      <dgm:t>
        <a:bodyPr/>
        <a:lstStyle/>
        <a:p>
          <a:endParaRPr lang="fr-FR"/>
        </a:p>
      </dgm:t>
    </dgm:pt>
    <dgm:pt modelId="{393F1336-D833-4CAD-8A91-7F14F030F959}">
      <dgm:prSet phldrT="[Texte]" custT="1"/>
      <dgm:spPr/>
      <dgm:t>
        <a:bodyPr/>
        <a:lstStyle/>
        <a:p>
          <a:r>
            <a:rPr lang="fr-FR" sz="1100"/>
            <a:t>Exemple </a:t>
          </a:r>
          <a:r>
            <a:rPr lang="fr-FR" sz="1100" b="1"/>
            <a:t>(cf Q8 </a:t>
          </a:r>
          <a:r>
            <a:rPr lang="fr-FR" sz="1100" b="1">
              <a:sym typeface="Wingdings" panose="05000000000000000000" pitchFamily="2" charset="2"/>
            </a:rPr>
            <a:t>)</a:t>
          </a:r>
          <a:endParaRPr lang="fr-FR" sz="1100"/>
        </a:p>
      </dgm:t>
    </dgm:pt>
    <dgm:pt modelId="{CE190674-5796-474B-B315-3DD61C0323F0}" type="parTrans" cxnId="{05923821-074B-4C5C-9ED7-2FE15DC825E7}">
      <dgm:prSet/>
      <dgm:spPr/>
      <dgm:t>
        <a:bodyPr/>
        <a:lstStyle/>
        <a:p>
          <a:endParaRPr lang="fr-FR"/>
        </a:p>
      </dgm:t>
    </dgm:pt>
    <dgm:pt modelId="{7E703C3C-C7C4-4C01-9CF9-35B4BC18B39F}" type="sibTrans" cxnId="{05923821-074B-4C5C-9ED7-2FE15DC825E7}">
      <dgm:prSet/>
      <dgm:spPr/>
      <dgm:t>
        <a:bodyPr/>
        <a:lstStyle/>
        <a:p>
          <a:endParaRPr lang="fr-FR"/>
        </a:p>
      </dgm:t>
    </dgm:pt>
    <dgm:pt modelId="{D120C7A4-EDE2-4DDF-81CC-3327283B952F}" type="pres">
      <dgm:prSet presAssocID="{9DDA1EED-9C36-4127-8535-600F4EA9257A}" presName="Name0" presStyleCnt="0">
        <dgm:presLayoutVars>
          <dgm:dir/>
          <dgm:animLvl val="lvl"/>
          <dgm:resizeHandles val="exact"/>
        </dgm:presLayoutVars>
      </dgm:prSet>
      <dgm:spPr/>
    </dgm:pt>
    <dgm:pt modelId="{84FC3EBC-14DF-4501-B0B6-C62ECD98B1EF}" type="pres">
      <dgm:prSet presAssocID="{514E447B-3A32-41B1-8731-D70D456C95A3}" presName="composite" presStyleCnt="0"/>
      <dgm:spPr/>
    </dgm:pt>
    <dgm:pt modelId="{B51BE105-6654-4A7F-B394-22CC75F66429}" type="pres">
      <dgm:prSet presAssocID="{514E447B-3A32-41B1-8731-D70D456C95A3}" presName="parTx" presStyleLbl="alignNode1" presStyleIdx="0" presStyleCnt="4" custScaleY="143086" custLinFactNeighborX="-549" custLinFactNeighborY="-21151">
        <dgm:presLayoutVars>
          <dgm:chMax val="0"/>
          <dgm:chPref val="0"/>
          <dgm:bulletEnabled val="1"/>
        </dgm:presLayoutVars>
      </dgm:prSet>
      <dgm:spPr/>
    </dgm:pt>
    <dgm:pt modelId="{0423F6CC-9006-4B97-98DB-1EB9C625EFFC}" type="pres">
      <dgm:prSet presAssocID="{514E447B-3A32-41B1-8731-D70D456C95A3}" presName="desTx" presStyleLbl="alignAccFollowNode1" presStyleIdx="0" presStyleCnt="4" custLinFactNeighborX="-549" custLinFactNeighborY="80891">
        <dgm:presLayoutVars>
          <dgm:bulletEnabled val="1"/>
        </dgm:presLayoutVars>
      </dgm:prSet>
      <dgm:spPr/>
    </dgm:pt>
    <dgm:pt modelId="{5C2CA45D-06AC-4DDA-A26A-ED5E14F39FEB}" type="pres">
      <dgm:prSet presAssocID="{52B24831-C0F4-4CD7-85F8-BA1D364F7349}" presName="space" presStyleCnt="0"/>
      <dgm:spPr/>
    </dgm:pt>
    <dgm:pt modelId="{95DFFA49-2353-4309-93EF-7C2926D7DCA1}" type="pres">
      <dgm:prSet presAssocID="{5CF57267-A657-4E28-9BA4-40D6ADE56E58}" presName="composite" presStyleCnt="0"/>
      <dgm:spPr/>
    </dgm:pt>
    <dgm:pt modelId="{60276CF2-0797-402C-87BA-BDB8471CE034}" type="pres">
      <dgm:prSet presAssocID="{5CF57267-A657-4E28-9BA4-40D6ADE56E58}" presName="parTx" presStyleLbl="alignNode1" presStyleIdx="1" presStyleCnt="4">
        <dgm:presLayoutVars>
          <dgm:chMax val="0"/>
          <dgm:chPref val="0"/>
          <dgm:bulletEnabled val="1"/>
        </dgm:presLayoutVars>
      </dgm:prSet>
      <dgm:spPr/>
    </dgm:pt>
    <dgm:pt modelId="{44B4CFD4-BABB-4889-82D8-3A6FEDCBC222}" type="pres">
      <dgm:prSet presAssocID="{5CF57267-A657-4E28-9BA4-40D6ADE56E58}" presName="desTx" presStyleLbl="alignAccFollowNode1" presStyleIdx="1" presStyleCnt="4">
        <dgm:presLayoutVars>
          <dgm:bulletEnabled val="1"/>
        </dgm:presLayoutVars>
      </dgm:prSet>
      <dgm:spPr/>
    </dgm:pt>
    <dgm:pt modelId="{E71B721C-65A2-43DA-AD59-F66916F3EF56}" type="pres">
      <dgm:prSet presAssocID="{1D3569E2-F091-4E76-B0C8-7EB43BEC9EAD}" presName="space" presStyleCnt="0"/>
      <dgm:spPr/>
    </dgm:pt>
    <dgm:pt modelId="{4BAFA86E-A590-4FEF-8C34-52418BD47772}" type="pres">
      <dgm:prSet presAssocID="{D6B33CCD-4C96-4304-892E-633683362C12}" presName="composite" presStyleCnt="0"/>
      <dgm:spPr/>
    </dgm:pt>
    <dgm:pt modelId="{E60F5F3E-E2AD-4BC3-B82D-5481AA745E1F}" type="pres">
      <dgm:prSet presAssocID="{D6B33CCD-4C96-4304-892E-633683362C12}" presName="parTx" presStyleLbl="alignNode1" presStyleIdx="2" presStyleCnt="4">
        <dgm:presLayoutVars>
          <dgm:chMax val="0"/>
          <dgm:chPref val="0"/>
          <dgm:bulletEnabled val="1"/>
        </dgm:presLayoutVars>
      </dgm:prSet>
      <dgm:spPr/>
    </dgm:pt>
    <dgm:pt modelId="{66BB2DBE-0009-43C1-B85F-89029589E3D0}" type="pres">
      <dgm:prSet presAssocID="{D6B33CCD-4C96-4304-892E-633683362C12}" presName="desTx" presStyleLbl="alignAccFollowNode1" presStyleIdx="2" presStyleCnt="4">
        <dgm:presLayoutVars>
          <dgm:bulletEnabled val="1"/>
        </dgm:presLayoutVars>
      </dgm:prSet>
      <dgm:spPr/>
    </dgm:pt>
    <dgm:pt modelId="{BAE10869-8AEE-4474-BE10-7F5BA97EFD30}" type="pres">
      <dgm:prSet presAssocID="{9B42E165-4ACB-49DB-A963-B89C1B507256}" presName="space" presStyleCnt="0"/>
      <dgm:spPr/>
    </dgm:pt>
    <dgm:pt modelId="{E9B2D9D1-D10F-4B29-AE43-954A464E4976}" type="pres">
      <dgm:prSet presAssocID="{36D00B87-90F5-4C75-8809-23FBFDF71570}" presName="composite" presStyleCnt="0"/>
      <dgm:spPr/>
    </dgm:pt>
    <dgm:pt modelId="{F483980F-EE0B-4AB3-A804-FD4597E85C21}" type="pres">
      <dgm:prSet presAssocID="{36D00B87-90F5-4C75-8809-23FBFDF71570}" presName="parTx" presStyleLbl="alignNode1" presStyleIdx="3" presStyleCnt="4">
        <dgm:presLayoutVars>
          <dgm:chMax val="0"/>
          <dgm:chPref val="0"/>
          <dgm:bulletEnabled val="1"/>
        </dgm:presLayoutVars>
      </dgm:prSet>
      <dgm:spPr/>
    </dgm:pt>
    <dgm:pt modelId="{D750DB3C-C3C3-4956-AAB0-38730119916D}" type="pres">
      <dgm:prSet presAssocID="{36D00B87-90F5-4C75-8809-23FBFDF71570}" presName="desTx" presStyleLbl="alignAccFollowNode1" presStyleIdx="3" presStyleCnt="4">
        <dgm:presLayoutVars>
          <dgm:bulletEnabled val="1"/>
        </dgm:presLayoutVars>
      </dgm:prSet>
      <dgm:spPr/>
    </dgm:pt>
  </dgm:ptLst>
  <dgm:cxnLst>
    <dgm:cxn modelId="{457EA806-BF6A-4A64-B9C9-1CB6E4C27398}" srcId="{514E447B-3A32-41B1-8731-D70D456C95A3}" destId="{06C43A42-53FC-43BE-9C61-5E64C26BED7B}" srcOrd="1" destOrd="0" parTransId="{8C919670-615C-496C-9C72-9F59DCB659B7}" sibTransId="{C954274F-1A2F-4518-A909-DF0BF8E2D124}"/>
    <dgm:cxn modelId="{05923821-074B-4C5C-9ED7-2FE15DC825E7}" srcId="{36D00B87-90F5-4C75-8809-23FBFDF71570}" destId="{393F1336-D833-4CAD-8A91-7F14F030F959}" srcOrd="1" destOrd="0" parTransId="{CE190674-5796-474B-B315-3DD61C0323F0}" sibTransId="{7E703C3C-C7C4-4C01-9CF9-35B4BC18B39F}"/>
    <dgm:cxn modelId="{247B4E2C-249C-4E3A-A090-1AEF6E07E55A}" type="presOf" srcId="{C2E6FCA8-C430-439E-8303-F86E143B0262}" destId="{44B4CFD4-BABB-4889-82D8-3A6FEDCBC222}" srcOrd="0" destOrd="1" presId="urn:microsoft.com/office/officeart/2005/8/layout/hList1"/>
    <dgm:cxn modelId="{3F381A32-A3FD-4BE6-8649-09DC9055CB6C}" type="presOf" srcId="{D6B33CCD-4C96-4304-892E-633683362C12}" destId="{E60F5F3E-E2AD-4BC3-B82D-5481AA745E1F}" srcOrd="0" destOrd="0" presId="urn:microsoft.com/office/officeart/2005/8/layout/hList1"/>
    <dgm:cxn modelId="{3C08E13F-FFF0-49C5-845F-9009DC277D21}" type="presOf" srcId="{0AFE398A-8AF1-4C63-8980-D5A145FD82FB}" destId="{44B4CFD4-BABB-4889-82D8-3A6FEDCBC222}" srcOrd="0" destOrd="0" presId="urn:microsoft.com/office/officeart/2005/8/layout/hList1"/>
    <dgm:cxn modelId="{491C1B41-1700-4442-B407-A61152AE2E19}" srcId="{514E447B-3A32-41B1-8731-D70D456C95A3}" destId="{4939F027-E629-4E91-B1AD-1EBCE3957BD0}" srcOrd="0" destOrd="0" parTransId="{B1D356E3-679C-4083-A2E1-FD770BB7013C}" sibTransId="{68AD1EAF-2055-4553-8FB9-15F9F0FECC65}"/>
    <dgm:cxn modelId="{403C0146-C953-4C2D-8F08-95A9F04AAD9A}" srcId="{36D00B87-90F5-4C75-8809-23FBFDF71570}" destId="{B2482511-B3D2-4F32-81B1-AE1C7D4181EC}" srcOrd="0" destOrd="0" parTransId="{4A8751F6-CBEB-4E84-AAA5-EED1100A5A5F}" sibTransId="{F8FE781D-7B1E-433E-8017-C5A90DB3CA4E}"/>
    <dgm:cxn modelId="{30778147-6E83-4AA1-A3F5-D28C0B15C2A9}" srcId="{9DDA1EED-9C36-4127-8535-600F4EA9257A}" destId="{5CF57267-A657-4E28-9BA4-40D6ADE56E58}" srcOrd="1" destOrd="0" parTransId="{9CA1315C-74EC-4CD1-8B37-A0F75740331D}" sibTransId="{1D3569E2-F091-4E76-B0C8-7EB43BEC9EAD}"/>
    <dgm:cxn modelId="{09A89D49-F4FE-47BD-8E7F-288592BCCD08}" type="presOf" srcId="{393F1336-D833-4CAD-8A91-7F14F030F959}" destId="{D750DB3C-C3C3-4956-AAB0-38730119916D}" srcOrd="0" destOrd="1" presId="urn:microsoft.com/office/officeart/2005/8/layout/hList1"/>
    <dgm:cxn modelId="{3401BC4D-BA00-46B8-85B8-1A4EDBAE47AF}" type="presOf" srcId="{3512C44F-DE24-4125-B7E5-CD01739E3AE9}" destId="{66BB2DBE-0009-43C1-B85F-89029589E3D0}" srcOrd="0" destOrd="1" presId="urn:microsoft.com/office/officeart/2005/8/layout/hList1"/>
    <dgm:cxn modelId="{65D5ED51-9B7A-4268-B7D4-8722AA3A666B}" type="presOf" srcId="{B2482511-B3D2-4F32-81B1-AE1C7D4181EC}" destId="{D750DB3C-C3C3-4956-AAB0-38730119916D}" srcOrd="0" destOrd="0" presId="urn:microsoft.com/office/officeart/2005/8/layout/hList1"/>
    <dgm:cxn modelId="{17A99554-488B-4E0F-A033-1665378F0016}" type="presOf" srcId="{9DDA1EED-9C36-4127-8535-600F4EA9257A}" destId="{D120C7A4-EDE2-4DDF-81CC-3327283B952F}" srcOrd="0" destOrd="0" presId="urn:microsoft.com/office/officeart/2005/8/layout/hList1"/>
    <dgm:cxn modelId="{37C0BA55-E4A4-400C-935A-59BCAE44FC67}" type="presOf" srcId="{52A7D46B-5528-435F-8427-B725E2C4C6F6}" destId="{66BB2DBE-0009-43C1-B85F-89029589E3D0}" srcOrd="0" destOrd="0" presId="urn:microsoft.com/office/officeart/2005/8/layout/hList1"/>
    <dgm:cxn modelId="{D1ECD376-ABC3-4BC2-800D-19CF717E2150}" srcId="{5CF57267-A657-4E28-9BA4-40D6ADE56E58}" destId="{0AFE398A-8AF1-4C63-8980-D5A145FD82FB}" srcOrd="0" destOrd="0" parTransId="{5185B91B-C2A1-403A-80F3-5151638BB34F}" sibTransId="{A95C3121-F8AE-4CB7-B243-769EC744B4FD}"/>
    <dgm:cxn modelId="{387B5C57-DFA5-49B4-8C9D-520E452D85CF}" srcId="{36D00B87-90F5-4C75-8809-23FBFDF71570}" destId="{E336CE42-4856-4C12-A0B5-B9A6DD76FD55}" srcOrd="2" destOrd="0" parTransId="{C88E22B4-D44F-4E75-9D6B-38BAD0BDAF7E}" sibTransId="{D7C6917D-59F8-42D5-AEFE-BAC394313C8D}"/>
    <dgm:cxn modelId="{8BC38680-84DE-497F-9107-C7F085096B00}" srcId="{9DDA1EED-9C36-4127-8535-600F4EA9257A}" destId="{36D00B87-90F5-4C75-8809-23FBFDF71570}" srcOrd="3" destOrd="0" parTransId="{9A58DA90-9314-4965-8BF1-A91471400189}" sibTransId="{5574ECBD-ED97-42ED-869F-3150A2C92708}"/>
    <dgm:cxn modelId="{62871286-1E35-430B-AC9B-8B4C26BFFC57}" type="presOf" srcId="{36D00B87-90F5-4C75-8809-23FBFDF71570}" destId="{F483980F-EE0B-4AB3-A804-FD4597E85C21}" srcOrd="0" destOrd="0" presId="urn:microsoft.com/office/officeart/2005/8/layout/hList1"/>
    <dgm:cxn modelId="{D8A35E9C-D54A-4728-A315-1A9F80EE08FF}" type="presOf" srcId="{514E447B-3A32-41B1-8731-D70D456C95A3}" destId="{B51BE105-6654-4A7F-B394-22CC75F66429}" srcOrd="0" destOrd="0" presId="urn:microsoft.com/office/officeart/2005/8/layout/hList1"/>
    <dgm:cxn modelId="{BA2758C1-B133-4DA4-B0BB-A9A8441D27B2}" srcId="{D6B33CCD-4C96-4304-892E-633683362C12}" destId="{3512C44F-DE24-4125-B7E5-CD01739E3AE9}" srcOrd="1" destOrd="0" parTransId="{30AA8120-3721-42B2-87EE-122DF8027AA0}" sibTransId="{2EAA9A60-C12B-42A0-AC06-CDC2F9D7E9A1}"/>
    <dgm:cxn modelId="{663D69D2-30D4-47F3-AEB2-6CB6D9AE0618}" srcId="{D6B33CCD-4C96-4304-892E-633683362C12}" destId="{52A7D46B-5528-435F-8427-B725E2C4C6F6}" srcOrd="0" destOrd="0" parTransId="{757AAC23-08AE-4789-8C6D-71BBD32A6434}" sibTransId="{816B4679-2FD6-4960-A346-D37C060CC018}"/>
    <dgm:cxn modelId="{6452B5D5-8216-4EFF-B1AF-24112BCBCCC2}" type="presOf" srcId="{06C43A42-53FC-43BE-9C61-5E64C26BED7B}" destId="{0423F6CC-9006-4B97-98DB-1EB9C625EFFC}" srcOrd="0" destOrd="1" presId="urn:microsoft.com/office/officeart/2005/8/layout/hList1"/>
    <dgm:cxn modelId="{90CB49D8-6708-495A-9E72-1D77D7BD4DA1}" type="presOf" srcId="{E336CE42-4856-4C12-A0B5-B9A6DD76FD55}" destId="{D750DB3C-C3C3-4956-AAB0-38730119916D}" srcOrd="0" destOrd="2" presId="urn:microsoft.com/office/officeart/2005/8/layout/hList1"/>
    <dgm:cxn modelId="{175E7AE5-6BB3-4752-A77D-7259A9B7EE7B}" srcId="{5CF57267-A657-4E28-9BA4-40D6ADE56E58}" destId="{C2E6FCA8-C430-439E-8303-F86E143B0262}" srcOrd="1" destOrd="0" parTransId="{469AAC73-2645-4474-BD6C-FB804B1769C1}" sibTransId="{9A6E10F1-8D9A-444E-9830-810D2652206A}"/>
    <dgm:cxn modelId="{FDC0AAE6-438F-4DE4-A4FF-6B99E89574BE}" type="presOf" srcId="{5CF57267-A657-4E28-9BA4-40D6ADE56E58}" destId="{60276CF2-0797-402C-87BA-BDB8471CE034}" srcOrd="0" destOrd="0" presId="urn:microsoft.com/office/officeart/2005/8/layout/hList1"/>
    <dgm:cxn modelId="{E6FAA8EE-DCB6-42A4-8F39-4EB343F06180}" srcId="{9DDA1EED-9C36-4127-8535-600F4EA9257A}" destId="{D6B33CCD-4C96-4304-892E-633683362C12}" srcOrd="2" destOrd="0" parTransId="{5E1F4E11-5009-4651-859D-CFD1B517F90B}" sibTransId="{9B42E165-4ACB-49DB-A963-B89C1B507256}"/>
    <dgm:cxn modelId="{F02941F3-B2A8-43D8-96ED-08C3A63F3027}" srcId="{9DDA1EED-9C36-4127-8535-600F4EA9257A}" destId="{514E447B-3A32-41B1-8731-D70D456C95A3}" srcOrd="0" destOrd="0" parTransId="{1A5512A6-D373-45E5-832C-24C6A014EF2A}" sibTransId="{52B24831-C0F4-4CD7-85F8-BA1D364F7349}"/>
    <dgm:cxn modelId="{591F4DF7-D00C-40AB-935D-886B962CF932}" type="presOf" srcId="{4939F027-E629-4E91-B1AD-1EBCE3957BD0}" destId="{0423F6CC-9006-4B97-98DB-1EB9C625EFFC}" srcOrd="0" destOrd="0" presId="urn:microsoft.com/office/officeart/2005/8/layout/hList1"/>
    <dgm:cxn modelId="{47636E53-B5E7-4F2C-89CA-A0C0DF117E82}" type="presParOf" srcId="{D120C7A4-EDE2-4DDF-81CC-3327283B952F}" destId="{84FC3EBC-14DF-4501-B0B6-C62ECD98B1EF}" srcOrd="0" destOrd="0" presId="urn:microsoft.com/office/officeart/2005/8/layout/hList1"/>
    <dgm:cxn modelId="{79B395F2-BD22-4065-9F98-8592AF06E08D}" type="presParOf" srcId="{84FC3EBC-14DF-4501-B0B6-C62ECD98B1EF}" destId="{B51BE105-6654-4A7F-B394-22CC75F66429}" srcOrd="0" destOrd="0" presId="urn:microsoft.com/office/officeart/2005/8/layout/hList1"/>
    <dgm:cxn modelId="{DE8BEAB8-01F0-4142-BBFF-370F6CCD3AF4}" type="presParOf" srcId="{84FC3EBC-14DF-4501-B0B6-C62ECD98B1EF}" destId="{0423F6CC-9006-4B97-98DB-1EB9C625EFFC}" srcOrd="1" destOrd="0" presId="urn:microsoft.com/office/officeart/2005/8/layout/hList1"/>
    <dgm:cxn modelId="{4F7AAAD6-2C6B-4C9A-B076-8BEBDDE54CB7}" type="presParOf" srcId="{D120C7A4-EDE2-4DDF-81CC-3327283B952F}" destId="{5C2CA45D-06AC-4DDA-A26A-ED5E14F39FEB}" srcOrd="1" destOrd="0" presId="urn:microsoft.com/office/officeart/2005/8/layout/hList1"/>
    <dgm:cxn modelId="{E02F0D0A-6E84-4C1A-B964-5666A4ABA879}" type="presParOf" srcId="{D120C7A4-EDE2-4DDF-81CC-3327283B952F}" destId="{95DFFA49-2353-4309-93EF-7C2926D7DCA1}" srcOrd="2" destOrd="0" presId="urn:microsoft.com/office/officeart/2005/8/layout/hList1"/>
    <dgm:cxn modelId="{C6A905C6-4A59-4AB9-87E7-352378F82750}" type="presParOf" srcId="{95DFFA49-2353-4309-93EF-7C2926D7DCA1}" destId="{60276CF2-0797-402C-87BA-BDB8471CE034}" srcOrd="0" destOrd="0" presId="urn:microsoft.com/office/officeart/2005/8/layout/hList1"/>
    <dgm:cxn modelId="{FA97F57F-D08A-46AE-A619-E28261FC10F1}" type="presParOf" srcId="{95DFFA49-2353-4309-93EF-7C2926D7DCA1}" destId="{44B4CFD4-BABB-4889-82D8-3A6FEDCBC222}" srcOrd="1" destOrd="0" presId="urn:microsoft.com/office/officeart/2005/8/layout/hList1"/>
    <dgm:cxn modelId="{104A3B5A-992B-42DA-9101-AA76CCA0DFEA}" type="presParOf" srcId="{D120C7A4-EDE2-4DDF-81CC-3327283B952F}" destId="{E71B721C-65A2-43DA-AD59-F66916F3EF56}" srcOrd="3" destOrd="0" presId="urn:microsoft.com/office/officeart/2005/8/layout/hList1"/>
    <dgm:cxn modelId="{BD6DB9D6-8CAB-4C25-B21C-0BEBA3982F9A}" type="presParOf" srcId="{D120C7A4-EDE2-4DDF-81CC-3327283B952F}" destId="{4BAFA86E-A590-4FEF-8C34-52418BD47772}" srcOrd="4" destOrd="0" presId="urn:microsoft.com/office/officeart/2005/8/layout/hList1"/>
    <dgm:cxn modelId="{AB45F7CA-6A6D-45FB-B99F-73141BE0D6B9}" type="presParOf" srcId="{4BAFA86E-A590-4FEF-8C34-52418BD47772}" destId="{E60F5F3E-E2AD-4BC3-B82D-5481AA745E1F}" srcOrd="0" destOrd="0" presId="urn:microsoft.com/office/officeart/2005/8/layout/hList1"/>
    <dgm:cxn modelId="{C05D92DA-50C0-4ACD-9C3D-B1703F64B9A2}" type="presParOf" srcId="{4BAFA86E-A590-4FEF-8C34-52418BD47772}" destId="{66BB2DBE-0009-43C1-B85F-89029589E3D0}" srcOrd="1" destOrd="0" presId="urn:microsoft.com/office/officeart/2005/8/layout/hList1"/>
    <dgm:cxn modelId="{C7BF09F4-9B9B-4903-B6C1-D6603400B394}" type="presParOf" srcId="{D120C7A4-EDE2-4DDF-81CC-3327283B952F}" destId="{BAE10869-8AEE-4474-BE10-7F5BA97EFD30}" srcOrd="5" destOrd="0" presId="urn:microsoft.com/office/officeart/2005/8/layout/hList1"/>
    <dgm:cxn modelId="{ECBD7F79-E500-4B38-A734-4CF98C004AE0}" type="presParOf" srcId="{D120C7A4-EDE2-4DDF-81CC-3327283B952F}" destId="{E9B2D9D1-D10F-4B29-AE43-954A464E4976}" srcOrd="6" destOrd="0" presId="urn:microsoft.com/office/officeart/2005/8/layout/hList1"/>
    <dgm:cxn modelId="{7D34BA44-433F-4CEA-A369-FBE218C88FA8}" type="presParOf" srcId="{E9B2D9D1-D10F-4B29-AE43-954A464E4976}" destId="{F483980F-EE0B-4AB3-A804-FD4597E85C21}" srcOrd="0" destOrd="0" presId="urn:microsoft.com/office/officeart/2005/8/layout/hList1"/>
    <dgm:cxn modelId="{D86C3C6E-BC8D-4097-A5EF-522BB2B38190}" type="presParOf" srcId="{E9B2D9D1-D10F-4B29-AE43-954A464E4976}" destId="{D750DB3C-C3C3-4956-AAB0-38730119916D}"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D4185-7412-48FD-9F33-AF8EA40ED74F}">
      <dsp:nvSpPr>
        <dsp:cNvPr id="0" name=""/>
        <dsp:cNvSpPr/>
      </dsp:nvSpPr>
      <dsp:spPr>
        <a:xfrm>
          <a:off x="2701"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Protectionnisme tarifaire</a:t>
          </a:r>
        </a:p>
      </dsp:txBody>
      <dsp:txXfrm>
        <a:off x="23824" y="1260731"/>
        <a:ext cx="1400121" cy="678937"/>
      </dsp:txXfrm>
    </dsp:sp>
    <dsp:sp modelId="{503C76D9-1CB5-4341-ADD8-A69E08E11C1C}">
      <dsp:nvSpPr>
        <dsp:cNvPr id="0" name=""/>
        <dsp:cNvSpPr/>
      </dsp:nvSpPr>
      <dsp:spPr>
        <a:xfrm rot="18289469">
          <a:off x="1228391" y="1165238"/>
          <a:ext cx="1010301" cy="40561"/>
        </a:xfrm>
        <a:custGeom>
          <a:avLst/>
          <a:gdLst/>
          <a:ahLst/>
          <a:cxnLst/>
          <a:rect l="0" t="0" r="0" b="0"/>
          <a:pathLst>
            <a:path>
              <a:moveTo>
                <a:pt x="0" y="20280"/>
              </a:moveTo>
              <a:lnTo>
                <a:pt x="1010301"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08285" y="1160261"/>
        <a:ext cx="50515" cy="50515"/>
      </dsp:txXfrm>
    </dsp:sp>
    <dsp:sp modelId="{FC2661D3-A91B-4649-A250-008350616C0E}">
      <dsp:nvSpPr>
        <dsp:cNvPr id="0" name=""/>
        <dsp:cNvSpPr/>
      </dsp:nvSpPr>
      <dsp:spPr>
        <a:xfrm>
          <a:off x="2022016" y="410246"/>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431369"/>
        <a:ext cx="1400121" cy="678937"/>
      </dsp:txXfrm>
    </dsp:sp>
    <dsp:sp modelId="{128B2981-EFCD-4D0F-AAAB-794130A6585C}">
      <dsp:nvSpPr>
        <dsp:cNvPr id="0" name=""/>
        <dsp:cNvSpPr/>
      </dsp:nvSpPr>
      <dsp:spPr>
        <a:xfrm>
          <a:off x="3464383" y="750557"/>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756414"/>
        <a:ext cx="28847" cy="28847"/>
      </dsp:txXfrm>
    </dsp:sp>
    <dsp:sp modelId="{430E5275-132B-49B3-BCF9-19AE0FC1E451}">
      <dsp:nvSpPr>
        <dsp:cNvPr id="0" name=""/>
        <dsp:cNvSpPr/>
      </dsp:nvSpPr>
      <dsp:spPr>
        <a:xfrm>
          <a:off x="4041330" y="410246"/>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431369"/>
        <a:ext cx="1400121" cy="678937"/>
      </dsp:txXfrm>
    </dsp:sp>
    <dsp:sp modelId="{F0D8792A-1527-4055-971F-AC98A4188EB4}">
      <dsp:nvSpPr>
        <dsp:cNvPr id="0" name=""/>
        <dsp:cNvSpPr/>
      </dsp:nvSpPr>
      <dsp:spPr>
        <a:xfrm>
          <a:off x="1445069"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19118" y="1585776"/>
        <a:ext cx="28847" cy="28847"/>
      </dsp:txXfrm>
    </dsp:sp>
    <dsp:sp modelId="{6883ED3A-B350-4E66-8E6D-09B023CE8ED5}">
      <dsp:nvSpPr>
        <dsp:cNvPr id="0" name=""/>
        <dsp:cNvSpPr/>
      </dsp:nvSpPr>
      <dsp:spPr>
        <a:xfrm>
          <a:off x="2022016"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1260731"/>
        <a:ext cx="1400121" cy="678937"/>
      </dsp:txXfrm>
    </dsp:sp>
    <dsp:sp modelId="{EEBA688B-4851-4825-BD62-95770CC89091}">
      <dsp:nvSpPr>
        <dsp:cNvPr id="0" name=""/>
        <dsp:cNvSpPr/>
      </dsp:nvSpPr>
      <dsp:spPr>
        <a:xfrm>
          <a:off x="3464383"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1585776"/>
        <a:ext cx="28847" cy="28847"/>
      </dsp:txXfrm>
    </dsp:sp>
    <dsp:sp modelId="{78E3123B-6CBC-49EE-8259-C5251EAF1111}">
      <dsp:nvSpPr>
        <dsp:cNvPr id="0" name=""/>
        <dsp:cNvSpPr/>
      </dsp:nvSpPr>
      <dsp:spPr>
        <a:xfrm>
          <a:off x="4041330"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1260731"/>
        <a:ext cx="1400121" cy="678937"/>
      </dsp:txXfrm>
    </dsp:sp>
    <dsp:sp modelId="{6FF0357C-112E-42C4-A0CD-D0655F972E90}">
      <dsp:nvSpPr>
        <dsp:cNvPr id="0" name=""/>
        <dsp:cNvSpPr/>
      </dsp:nvSpPr>
      <dsp:spPr>
        <a:xfrm rot="3310531">
          <a:off x="1228391" y="1994599"/>
          <a:ext cx="1010301" cy="40561"/>
        </a:xfrm>
        <a:custGeom>
          <a:avLst/>
          <a:gdLst/>
          <a:ahLst/>
          <a:cxnLst/>
          <a:rect l="0" t="0" r="0" b="0"/>
          <a:pathLst>
            <a:path>
              <a:moveTo>
                <a:pt x="0" y="20280"/>
              </a:moveTo>
              <a:lnTo>
                <a:pt x="1010301"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08285" y="1989623"/>
        <a:ext cx="50515" cy="50515"/>
      </dsp:txXfrm>
    </dsp:sp>
    <dsp:sp modelId="{0B251600-9E6C-4680-B2E6-3B855771023E}">
      <dsp:nvSpPr>
        <dsp:cNvPr id="0" name=""/>
        <dsp:cNvSpPr/>
      </dsp:nvSpPr>
      <dsp:spPr>
        <a:xfrm>
          <a:off x="2022016"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2090092"/>
        <a:ext cx="1400121" cy="678937"/>
      </dsp:txXfrm>
    </dsp:sp>
    <dsp:sp modelId="{08D2BF29-41E0-47E6-82FC-C0AD19209F25}">
      <dsp:nvSpPr>
        <dsp:cNvPr id="0" name=""/>
        <dsp:cNvSpPr/>
      </dsp:nvSpPr>
      <dsp:spPr>
        <a:xfrm>
          <a:off x="3464383" y="2409280"/>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2415137"/>
        <a:ext cx="28847" cy="28847"/>
      </dsp:txXfrm>
    </dsp:sp>
    <dsp:sp modelId="{9AF55D1F-249E-4C4B-B7F8-00FE1722F539}">
      <dsp:nvSpPr>
        <dsp:cNvPr id="0" name=""/>
        <dsp:cNvSpPr/>
      </dsp:nvSpPr>
      <dsp:spPr>
        <a:xfrm>
          <a:off x="4041330"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2090092"/>
        <a:ext cx="1400121" cy="678937"/>
      </dsp:txXfrm>
    </dsp:sp>
    <dsp:sp modelId="{27BB547C-EF05-4C50-8E21-5F2EB985E03E}">
      <dsp:nvSpPr>
        <dsp:cNvPr id="0" name=""/>
        <dsp:cNvSpPr/>
      </dsp:nvSpPr>
      <dsp:spPr>
        <a:xfrm>
          <a:off x="2701"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3824" y="2090092"/>
        <a:ext cx="1400121" cy="678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D4185-7412-48FD-9F33-AF8EA40ED74F}">
      <dsp:nvSpPr>
        <dsp:cNvPr id="0" name=""/>
        <dsp:cNvSpPr/>
      </dsp:nvSpPr>
      <dsp:spPr>
        <a:xfrm>
          <a:off x="2701"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Protectionnisme non tarifaire</a:t>
          </a:r>
        </a:p>
      </dsp:txBody>
      <dsp:txXfrm>
        <a:off x="23824" y="1260731"/>
        <a:ext cx="1400121" cy="678937"/>
      </dsp:txXfrm>
    </dsp:sp>
    <dsp:sp modelId="{503C76D9-1CB5-4341-ADD8-A69E08E11C1C}">
      <dsp:nvSpPr>
        <dsp:cNvPr id="0" name=""/>
        <dsp:cNvSpPr/>
      </dsp:nvSpPr>
      <dsp:spPr>
        <a:xfrm rot="18289469">
          <a:off x="1228391" y="1165238"/>
          <a:ext cx="1010301" cy="40561"/>
        </a:xfrm>
        <a:custGeom>
          <a:avLst/>
          <a:gdLst/>
          <a:ahLst/>
          <a:cxnLst/>
          <a:rect l="0" t="0" r="0" b="0"/>
          <a:pathLst>
            <a:path>
              <a:moveTo>
                <a:pt x="0" y="20280"/>
              </a:moveTo>
              <a:lnTo>
                <a:pt x="1010301"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08285" y="1160261"/>
        <a:ext cx="50515" cy="50515"/>
      </dsp:txXfrm>
    </dsp:sp>
    <dsp:sp modelId="{FC2661D3-A91B-4649-A250-008350616C0E}">
      <dsp:nvSpPr>
        <dsp:cNvPr id="0" name=""/>
        <dsp:cNvSpPr/>
      </dsp:nvSpPr>
      <dsp:spPr>
        <a:xfrm>
          <a:off x="2022016" y="410246"/>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431369"/>
        <a:ext cx="1400121" cy="678937"/>
      </dsp:txXfrm>
    </dsp:sp>
    <dsp:sp modelId="{128B2981-EFCD-4D0F-AAAB-794130A6585C}">
      <dsp:nvSpPr>
        <dsp:cNvPr id="0" name=""/>
        <dsp:cNvSpPr/>
      </dsp:nvSpPr>
      <dsp:spPr>
        <a:xfrm>
          <a:off x="3464383" y="750557"/>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756414"/>
        <a:ext cx="28847" cy="28847"/>
      </dsp:txXfrm>
    </dsp:sp>
    <dsp:sp modelId="{430E5275-132B-49B3-BCF9-19AE0FC1E451}">
      <dsp:nvSpPr>
        <dsp:cNvPr id="0" name=""/>
        <dsp:cNvSpPr/>
      </dsp:nvSpPr>
      <dsp:spPr>
        <a:xfrm>
          <a:off x="4041330" y="410246"/>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431369"/>
        <a:ext cx="1400121" cy="678937"/>
      </dsp:txXfrm>
    </dsp:sp>
    <dsp:sp modelId="{F0D8792A-1527-4055-971F-AC98A4188EB4}">
      <dsp:nvSpPr>
        <dsp:cNvPr id="0" name=""/>
        <dsp:cNvSpPr/>
      </dsp:nvSpPr>
      <dsp:spPr>
        <a:xfrm>
          <a:off x="1445069"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19118" y="1585776"/>
        <a:ext cx="28847" cy="28847"/>
      </dsp:txXfrm>
    </dsp:sp>
    <dsp:sp modelId="{6883ED3A-B350-4E66-8E6D-09B023CE8ED5}">
      <dsp:nvSpPr>
        <dsp:cNvPr id="0" name=""/>
        <dsp:cNvSpPr/>
      </dsp:nvSpPr>
      <dsp:spPr>
        <a:xfrm>
          <a:off x="2022016"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1260731"/>
        <a:ext cx="1400121" cy="678937"/>
      </dsp:txXfrm>
    </dsp:sp>
    <dsp:sp modelId="{EEBA688B-4851-4825-BD62-95770CC89091}">
      <dsp:nvSpPr>
        <dsp:cNvPr id="0" name=""/>
        <dsp:cNvSpPr/>
      </dsp:nvSpPr>
      <dsp:spPr>
        <a:xfrm>
          <a:off x="3464383" y="1579919"/>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1585776"/>
        <a:ext cx="28847" cy="28847"/>
      </dsp:txXfrm>
    </dsp:sp>
    <dsp:sp modelId="{78E3123B-6CBC-49EE-8259-C5251EAF1111}">
      <dsp:nvSpPr>
        <dsp:cNvPr id="0" name=""/>
        <dsp:cNvSpPr/>
      </dsp:nvSpPr>
      <dsp:spPr>
        <a:xfrm>
          <a:off x="4041330" y="1239608"/>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1260731"/>
        <a:ext cx="1400121" cy="678937"/>
      </dsp:txXfrm>
    </dsp:sp>
    <dsp:sp modelId="{6FF0357C-112E-42C4-A0CD-D0655F972E90}">
      <dsp:nvSpPr>
        <dsp:cNvPr id="0" name=""/>
        <dsp:cNvSpPr/>
      </dsp:nvSpPr>
      <dsp:spPr>
        <a:xfrm rot="3310531">
          <a:off x="1228391" y="1994599"/>
          <a:ext cx="1010301" cy="40561"/>
        </a:xfrm>
        <a:custGeom>
          <a:avLst/>
          <a:gdLst/>
          <a:ahLst/>
          <a:cxnLst/>
          <a:rect l="0" t="0" r="0" b="0"/>
          <a:pathLst>
            <a:path>
              <a:moveTo>
                <a:pt x="0" y="20280"/>
              </a:moveTo>
              <a:lnTo>
                <a:pt x="1010301"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708285" y="1989623"/>
        <a:ext cx="50515" cy="50515"/>
      </dsp:txXfrm>
    </dsp:sp>
    <dsp:sp modelId="{0B251600-9E6C-4680-B2E6-3B855771023E}">
      <dsp:nvSpPr>
        <dsp:cNvPr id="0" name=""/>
        <dsp:cNvSpPr/>
      </dsp:nvSpPr>
      <dsp:spPr>
        <a:xfrm>
          <a:off x="2022016"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043139" y="2090092"/>
        <a:ext cx="1400121" cy="678937"/>
      </dsp:txXfrm>
    </dsp:sp>
    <dsp:sp modelId="{08D2BF29-41E0-47E6-82FC-C0AD19209F25}">
      <dsp:nvSpPr>
        <dsp:cNvPr id="0" name=""/>
        <dsp:cNvSpPr/>
      </dsp:nvSpPr>
      <dsp:spPr>
        <a:xfrm>
          <a:off x="3464383" y="2409280"/>
          <a:ext cx="576947" cy="40561"/>
        </a:xfrm>
        <a:custGeom>
          <a:avLst/>
          <a:gdLst/>
          <a:ahLst/>
          <a:cxnLst/>
          <a:rect l="0" t="0" r="0" b="0"/>
          <a:pathLst>
            <a:path>
              <a:moveTo>
                <a:pt x="0" y="20280"/>
              </a:moveTo>
              <a:lnTo>
                <a:pt x="576947"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738433" y="2415137"/>
        <a:ext cx="28847" cy="28847"/>
      </dsp:txXfrm>
    </dsp:sp>
    <dsp:sp modelId="{9AF55D1F-249E-4C4B-B7F8-00FE1722F539}">
      <dsp:nvSpPr>
        <dsp:cNvPr id="0" name=""/>
        <dsp:cNvSpPr/>
      </dsp:nvSpPr>
      <dsp:spPr>
        <a:xfrm>
          <a:off x="4041330"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062453" y="2090092"/>
        <a:ext cx="1400121" cy="678937"/>
      </dsp:txXfrm>
    </dsp:sp>
    <dsp:sp modelId="{27BB547C-EF05-4C50-8E21-5F2EB985E03E}">
      <dsp:nvSpPr>
        <dsp:cNvPr id="0" name=""/>
        <dsp:cNvSpPr/>
      </dsp:nvSpPr>
      <dsp:spPr>
        <a:xfrm>
          <a:off x="2701" y="2068969"/>
          <a:ext cx="1442367" cy="7211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23824" y="2090092"/>
        <a:ext cx="1400121" cy="678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BE105-6654-4A7F-B394-22CC75F66429}">
      <dsp:nvSpPr>
        <dsp:cNvPr id="0" name=""/>
        <dsp:cNvSpPr/>
      </dsp:nvSpPr>
      <dsp:spPr>
        <a:xfrm>
          <a:off x="6" y="248413"/>
          <a:ext cx="1239122" cy="70920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kern="1200"/>
            <a:t>Nécessité de restructurer un secteur et de protéger l'emploi</a:t>
          </a:r>
        </a:p>
      </dsp:txBody>
      <dsp:txXfrm>
        <a:off x="6" y="248413"/>
        <a:ext cx="1239122" cy="709204"/>
      </dsp:txXfrm>
    </dsp:sp>
    <dsp:sp modelId="{0423F6CC-9006-4B97-98DB-1EB9C625EFFC}">
      <dsp:nvSpPr>
        <dsp:cNvPr id="0" name=""/>
        <dsp:cNvSpPr/>
      </dsp:nvSpPr>
      <dsp:spPr>
        <a:xfrm>
          <a:off x="6" y="1308923"/>
          <a:ext cx="1239122" cy="189147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r-FR" sz="1200" kern="1200"/>
            <a:t>Protextion des industries vieillissantes (protectionnisme défensif)</a:t>
          </a:r>
        </a:p>
        <a:p>
          <a:pPr marL="114300" lvl="1" indent="-114300" algn="l" defTabSz="533400">
            <a:lnSpc>
              <a:spcPct val="90000"/>
            </a:lnSpc>
            <a:spcBef>
              <a:spcPct val="0"/>
            </a:spcBef>
            <a:spcAft>
              <a:spcPct val="15000"/>
            </a:spcAft>
            <a:buChar char="•"/>
          </a:pPr>
          <a:r>
            <a:rPr lang="fr-FR" sz="1200" b="0" kern="1200"/>
            <a:t>Exemple </a:t>
          </a:r>
          <a:r>
            <a:rPr lang="fr-FR" sz="900" b="0" kern="1200"/>
            <a:t>(cf Q8 </a:t>
          </a:r>
          <a:r>
            <a:rPr lang="fr-FR" sz="900" b="0" kern="1200">
              <a:sym typeface="Wingdings" panose="05000000000000000000" pitchFamily="2" charset="2"/>
            </a:rPr>
            <a:t>)</a:t>
          </a:r>
          <a:endParaRPr lang="fr-FR" sz="900" b="0" kern="1200">
            <a:solidFill>
              <a:schemeClr val="accent1"/>
            </a:solidFill>
          </a:endParaRPr>
        </a:p>
      </dsp:txBody>
      <dsp:txXfrm>
        <a:off x="6" y="1308923"/>
        <a:ext cx="1239122" cy="1891476"/>
      </dsp:txXfrm>
    </dsp:sp>
    <dsp:sp modelId="{60276CF2-0797-402C-87BA-BDB8471CE034}">
      <dsp:nvSpPr>
        <dsp:cNvPr id="0" name=""/>
        <dsp:cNvSpPr/>
      </dsp:nvSpPr>
      <dsp:spPr>
        <a:xfrm>
          <a:off x="1419238" y="406637"/>
          <a:ext cx="1237912" cy="49564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kern="1200"/>
            <a:t>Dumping, dumping social, fiscal et/ou environnemental</a:t>
          </a:r>
        </a:p>
      </dsp:txBody>
      <dsp:txXfrm>
        <a:off x="1419238" y="406637"/>
        <a:ext cx="1237912" cy="495648"/>
      </dsp:txXfrm>
    </dsp:sp>
    <dsp:sp modelId="{44B4CFD4-BABB-4889-82D8-3A6FEDCBC222}">
      <dsp:nvSpPr>
        <dsp:cNvPr id="0" name=""/>
        <dsp:cNvSpPr/>
      </dsp:nvSpPr>
      <dsp:spPr>
        <a:xfrm>
          <a:off x="1419238" y="902286"/>
          <a:ext cx="1237912" cy="189147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FR" sz="1100" kern="1200"/>
            <a:t>Protection des secteurs soumis à une concurrence déloyale, régulation des échanges (normes)</a:t>
          </a:r>
        </a:p>
        <a:p>
          <a:pPr marL="57150" lvl="1" indent="-57150" algn="l" defTabSz="488950">
            <a:lnSpc>
              <a:spcPct val="90000"/>
            </a:lnSpc>
            <a:spcBef>
              <a:spcPct val="0"/>
            </a:spcBef>
            <a:spcAft>
              <a:spcPct val="15000"/>
            </a:spcAft>
            <a:buChar char="•"/>
          </a:pPr>
          <a:r>
            <a:rPr lang="fr-FR" sz="1100" kern="1200"/>
            <a:t>Exemple </a:t>
          </a:r>
          <a:r>
            <a:rPr lang="fr-FR" sz="1100" b="1" kern="1200"/>
            <a:t>(cf Q8 </a:t>
          </a:r>
          <a:r>
            <a:rPr lang="fr-FR" sz="1100" b="1" kern="1200">
              <a:sym typeface="Wingdings" panose="05000000000000000000" pitchFamily="2" charset="2"/>
            </a:rPr>
            <a:t></a:t>
          </a:r>
          <a:r>
            <a:rPr lang="fr-FR" sz="1100" b="1" kern="1200">
              <a:solidFill>
                <a:schemeClr val="accent1">
                  <a:lumMod val="20000"/>
                  <a:lumOff val="80000"/>
                </a:schemeClr>
              </a:solidFill>
              <a:sym typeface="Wingdings" panose="05000000000000000000" pitchFamily="2" charset="2"/>
            </a:rPr>
            <a:t>_______________________________________</a:t>
          </a:r>
          <a:endParaRPr lang="fr-FR" sz="1100" kern="1200">
            <a:solidFill>
              <a:schemeClr val="accent1">
                <a:lumMod val="20000"/>
                <a:lumOff val="80000"/>
              </a:schemeClr>
            </a:solidFill>
          </a:endParaRPr>
        </a:p>
      </dsp:txBody>
      <dsp:txXfrm>
        <a:off x="1419238" y="902286"/>
        <a:ext cx="1237912" cy="1891476"/>
      </dsp:txXfrm>
    </dsp:sp>
    <dsp:sp modelId="{E60F5F3E-E2AD-4BC3-B82D-5481AA745E1F}">
      <dsp:nvSpPr>
        <dsp:cNvPr id="0" name=""/>
        <dsp:cNvSpPr/>
      </dsp:nvSpPr>
      <dsp:spPr>
        <a:xfrm>
          <a:off x="2830458" y="406637"/>
          <a:ext cx="1237912" cy="49564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Sécurité alimentaire</a:t>
          </a:r>
        </a:p>
      </dsp:txBody>
      <dsp:txXfrm>
        <a:off x="2830458" y="406637"/>
        <a:ext cx="1237912" cy="495648"/>
      </dsp:txXfrm>
    </dsp:sp>
    <dsp:sp modelId="{66BB2DBE-0009-43C1-B85F-89029589E3D0}">
      <dsp:nvSpPr>
        <dsp:cNvPr id="0" name=""/>
        <dsp:cNvSpPr/>
      </dsp:nvSpPr>
      <dsp:spPr>
        <a:xfrm>
          <a:off x="2830458" y="902286"/>
          <a:ext cx="1237912" cy="189147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FR" sz="1100" kern="1200"/>
            <a:t>Protection de la production agricole</a:t>
          </a:r>
        </a:p>
        <a:p>
          <a:pPr marL="57150" lvl="1" indent="-57150" algn="l" defTabSz="488950">
            <a:lnSpc>
              <a:spcPct val="90000"/>
            </a:lnSpc>
            <a:spcBef>
              <a:spcPct val="0"/>
            </a:spcBef>
            <a:spcAft>
              <a:spcPct val="15000"/>
            </a:spcAft>
            <a:buChar char="•"/>
          </a:pPr>
          <a:r>
            <a:rPr lang="fr-FR" sz="1100" kern="1200"/>
            <a:t>Exemple </a:t>
          </a:r>
          <a:r>
            <a:rPr lang="fr-FR" sz="1100" b="1" kern="1200"/>
            <a:t>(cf Q8 </a:t>
          </a:r>
          <a:r>
            <a:rPr lang="fr-FR" sz="1100" b="1" kern="1200">
              <a:sym typeface="Wingdings" panose="05000000000000000000" pitchFamily="2" charset="2"/>
            </a:rPr>
            <a:t>)</a:t>
          </a:r>
          <a:endParaRPr lang="fr-FR" sz="1100" kern="1200"/>
        </a:p>
      </dsp:txBody>
      <dsp:txXfrm>
        <a:off x="2830458" y="902286"/>
        <a:ext cx="1237912" cy="1891476"/>
      </dsp:txXfrm>
    </dsp:sp>
    <dsp:sp modelId="{F483980F-EE0B-4AB3-A804-FD4597E85C21}">
      <dsp:nvSpPr>
        <dsp:cNvPr id="0" name=""/>
        <dsp:cNvSpPr/>
      </dsp:nvSpPr>
      <dsp:spPr>
        <a:xfrm>
          <a:off x="4241678" y="406637"/>
          <a:ext cx="1237912" cy="49564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Sécurité nationale</a:t>
          </a:r>
        </a:p>
      </dsp:txBody>
      <dsp:txXfrm>
        <a:off x="4241678" y="406637"/>
        <a:ext cx="1237912" cy="495648"/>
      </dsp:txXfrm>
    </dsp:sp>
    <dsp:sp modelId="{D750DB3C-C3C3-4956-AAB0-38730119916D}">
      <dsp:nvSpPr>
        <dsp:cNvPr id="0" name=""/>
        <dsp:cNvSpPr/>
      </dsp:nvSpPr>
      <dsp:spPr>
        <a:xfrm>
          <a:off x="4241678" y="902286"/>
          <a:ext cx="1237912" cy="189147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FR" sz="1100" kern="1200"/>
            <a:t>Protection des industries stratégiques</a:t>
          </a:r>
        </a:p>
        <a:p>
          <a:pPr marL="57150" lvl="1" indent="-57150" algn="l" defTabSz="488950">
            <a:lnSpc>
              <a:spcPct val="90000"/>
            </a:lnSpc>
            <a:spcBef>
              <a:spcPct val="0"/>
            </a:spcBef>
            <a:spcAft>
              <a:spcPct val="15000"/>
            </a:spcAft>
            <a:buChar char="•"/>
          </a:pPr>
          <a:r>
            <a:rPr lang="fr-FR" sz="1100" kern="1200"/>
            <a:t>Exemple </a:t>
          </a:r>
          <a:r>
            <a:rPr lang="fr-FR" sz="1100" b="1" kern="1200"/>
            <a:t>(cf Q8 </a:t>
          </a:r>
          <a:r>
            <a:rPr lang="fr-FR" sz="1100" b="1" kern="1200">
              <a:sym typeface="Wingdings" panose="05000000000000000000" pitchFamily="2" charset="2"/>
            </a:rPr>
            <a:t>)</a:t>
          </a:r>
          <a:endParaRPr lang="fr-FR" sz="1100" kern="1200"/>
        </a:p>
        <a:p>
          <a:pPr marL="57150" lvl="1" indent="-57150" algn="l" defTabSz="222250">
            <a:lnSpc>
              <a:spcPct val="90000"/>
            </a:lnSpc>
            <a:spcBef>
              <a:spcPct val="0"/>
            </a:spcBef>
            <a:spcAft>
              <a:spcPct val="15000"/>
            </a:spcAft>
            <a:buChar char="•"/>
          </a:pPr>
          <a:endParaRPr lang="fr-FR" sz="500" kern="1200"/>
        </a:p>
      </dsp:txBody>
      <dsp:txXfrm>
        <a:off x="4241678" y="902286"/>
        <a:ext cx="1237912" cy="18914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Savoir fair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Cette thématique vise à expliquer le rôle du système financier dans le fonctionnement des économies. Il est abordé par le prisme des secteurs institutionnels (ménages, entreprises et Etat), en tant qu’offreurs et demandeurs de fonds prêtables. Les échanges sont représentés au moyen du marché des fonds prêtables, dont le prix est le taux d’intérêt. Il suscite également la réflexion sur les effets d’une politique de relance des dépenses publiques.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Version="2005">
  <b:Source>
    <b:Tag>Bor19</b:Tag>
    <b:SourceType>Book</b:SourceType>
    <b:Guid>{4EF070C5-5E38-460D-8E64-F4AE9D1E2958}</b:Guid>
    <b:Title>Sciences économiques et sociales_1ère</b:Title>
    <b:Year>2019</b:Year>
    <b:Author>
      <b:Author>
        <b:NameList>
          <b:Person>
            <b:Last>Bordas</b:Last>
          </b:Person>
        </b:NameList>
      </b:Author>
    </b:Author>
    <b:Publisher>Collection Passard &amp; Perl</b:Publisher>
    <b:RefOrder>2</b:RefOrder>
  </b:Source>
  <b:Source>
    <b:Tag>Kru16</b:Tag>
    <b:SourceType>Book</b:SourceType>
    <b:Guid>{5707B432-F060-4A96-B09A-0FEE62E722B8}</b:Guid>
    <b:Author>
      <b:Author>
        <b:NameList>
          <b:Person>
            <b:Last>Krugman</b:Last>
            <b:First>Wells</b:First>
          </b:Person>
        </b:NameList>
      </b:Author>
    </b:Author>
    <b:Title>Microéconomie</b:Title>
    <b:Year>2016</b:Year>
    <b:Publisher>De Boeck</b:Publisher>
    <b:RefOrder>3</b:RefOrder>
  </b:Source>
  <b:Source>
    <b:Tag>Hat19</b:Tag>
    <b:SourceType>Book</b:SourceType>
    <b:Guid>{2E3A6975-291A-4D0C-870E-F54957635EEE}</b:Guid>
    <b:Title>Sciences économiques et sociales-1ère</b:Title>
    <b:Year>2019</b:Year>
    <b:Author>
      <b:Author>
        <b:NameList>
          <b:Person>
            <b:Last>Hatier</b:Last>
          </b:Person>
        </b:NameList>
      </b:Author>
    </b:Author>
    <b:Publisher>Hatier</b:Publisher>
    <b:RefOrder>4</b:RefOrder>
  </b:Source>
  <b:Source>
    <b:Tag>ces07</b:Tag>
    <b:SourceType>Film</b:SourceType>
    <b:Guid>{150D88C5-9999-45EC-B793-642AFDECF0C3}</b:Guid>
    <b:Title>Le Budget de L'Etat</b:Title>
    <b:Year>2007</b:Year>
    <b:Author>
      <b:Director>
        <b:NameList>
          <b:Person>
            <b:Last>Sorcier</b:Last>
            <b:First>c'est</b:First>
            <b:Middle>pas</b:Middle>
          </b:Person>
        </b:NameList>
      </b:Director>
    </b:Author>
    <b:RefOrder>5</b:RefOrder>
  </b:Source>
  <b:Source>
    <b:Tag>FMi13</b:Tag>
    <b:SourceType>Book</b:SourceType>
    <b:Guid>{30E6E4A8-8E3A-4B3B-B374-D84391682E08}</b:Guid>
    <b:Title>Monnaie, banque et marchés financiers</b:Title>
    <b:Year>2013</b:Year>
    <b:Author>
      <b:Author>
        <b:Corporate>F.Miskin</b:Corporate>
      </b:Author>
    </b:Author>
    <b:Publisher>Pearson</b:Publisher>
    <b:RefOrder>6</b:RefOrder>
  </b:Source>
  <b:Source>
    <b:Tag>Kru161</b:Tag>
    <b:SourceType>Book</b:SourceType>
    <b:Guid>{100372C9-D34F-4AAE-A197-23FDD0EAAEB0}</b:Guid>
    <b:Author>
      <b:Author>
        <b:Corporate>Krugman &amp; Wells</b:Corporate>
      </b:Author>
    </b:Author>
    <b:Title>Macroéconomie</b:Title>
    <b:Year>2016</b:Year>
    <b:Publisher>3ème éd De Boeck</b:Publisher>
    <b:RefOrder>7</b:RefOrder>
  </b:Source>
  <b:Source>
    <b:Tag>INS17</b:Tag>
    <b:SourceType>DocumentFromInternetSite</b:SourceType>
    <b:Guid>{6E4DD474-0124-4CCC-BBA6-CC4B5A2850E6}</b:Guid>
    <b:Title>Comptes nationaux annuels</b:Title>
    <b:Year>2017</b:Year>
    <b:Author>
      <b:Author>
        <b:Corporate>Comptes nationaux annuels- INSEE</b:Corporate>
      </b:Author>
    </b:Author>
    <b:InternetSiteTitle>INSEE</b:InternetSiteTitle>
    <b:URL>insee.fr</b:URL>
    <b:RefOrder>8</b:RefOrder>
  </b:Source>
  <b:Source>
    <b:Tag>INS11</b:Tag>
    <b:SourceType>DocumentFromInternetSite</b:SourceType>
    <b:Guid>{45B6CAAD-EA08-403F-93D5-4F5D69CC518C}</b:Guid>
    <b:Author>
      <b:Author>
        <b:Corporate>Observatoire des inégalités- INSEE</b:Corporate>
      </b:Author>
    </b:Author>
    <b:Title>Observatoire des inégalités</b:Title>
    <b:InternetSiteTitle>INSEE</b:InternetSiteTitle>
    <b:Year>2011</b:Year>
    <b:URL>insee.fr</b:URL>
    <b:RefOrder>9</b:RefOrder>
  </b:Source>
  <b:Source>
    <b:Tag>Com</b:Tag>
    <b:SourceType>DocumentFromInternetSite</b:SourceType>
    <b:Guid>{E37E4195-F119-4A3D-A353-054F4F33E64E}</b:Guid>
    <b:Author>
      <b:Author>
        <b:Corporate>Comptes de la Nation- INSEE</b:Corporate>
      </b:Author>
    </b:Author>
    <b:Title>Comptes de la Nation</b:Title>
    <b:InternetSiteTitle>INSEE</b:InternetSiteTitle>
    <b:URL>insee.fr</b:URL>
    <b:RefOrder>10</b:RefOrder>
  </b:Source>
  <b:Source>
    <b:Tag>Des20</b:Tag>
    <b:SourceType>DocumentFromInternetSite</b:SourceType>
    <b:Guid>{9280B184-282F-4C2B-B6CD-C4807A90023D}</b:Guid>
    <b:Author>
      <b:Author>
        <b:Corporate>Dessine moi l'éco</b:Corporate>
      </b:Author>
    </b:Author>
    <b:Title>Les différentes sources de financement</b:Title>
    <b:InternetSiteTitle>Dessine moi l'Eco</b:InternetSiteTitle>
    <b:Year>2020</b:Year>
    <b:Month>02</b:Month>
    <b:Day>27</b:Day>
    <b:URL>http://dessinemoileco.com/les-differentes-sources-financement-dune-entreprise/</b:URL>
    <b:RefOrder>11</b:RefOrder>
  </b:Source>
  <b:Source>
    <b:Tag>SES11</b:Tag>
    <b:SourceType>Book</b:SourceType>
    <b:Guid>{2E18A1B8-B8E7-4052-AE4B-B1B861908688}</b:Guid>
    <b:Title>SES- 1ère- HATIER</b:Title>
    <b:Year>2011</b:Year>
    <b:Author>
      <b:Author>
        <b:Corporate> SES 1ère- HATIER</b:Corporate>
      </b:Author>
    </b:Author>
    <b:Publisher>Hatier</b:Publisher>
    <b:RefOrder>12</b:RefOrder>
  </b:Source>
  <b:Source>
    <b:Tag>Mag191</b:Tag>
    <b:SourceType>Book</b:SourceType>
    <b:Guid>{309DC4A4-82AF-4F78-B84D-399F20E1038C}</b:Guid>
    <b:Author>
      <b:Author>
        <b:NameList>
          <b:Person>
            <b:Last>Magnard</b:Last>
          </b:Person>
        </b:NameList>
      </b:Author>
    </b:Author>
    <b:Title>SES 1ère</b:Title>
    <b:Year>2019</b:Year>
    <b:Publisher>Magnard</b:Publisher>
    <b:RefOrder>13</b:RefOrder>
  </b:Source>
  <b:Source>
    <b:Tag>Des13</b:Tag>
    <b:SourceType>DocumentFromInternetSite</b:SourceType>
    <b:Guid>{DEC42D41-6F63-4AE2-8081-C8E124140644}</b:Guid>
    <b:Title>Austérité ou relance, comment choisir ?</b:Title>
    <b:Year>2013</b:Year>
    <b:Author>
      <b:Author>
        <b:Corporate>Dessine moi l'éco</b:Corporate>
      </b:Author>
    </b:Author>
    <b:InternetSiteTitle>Dessine moi l'éco</b:InternetSiteTitle>
    <b:URL>http://dessinemoileco.com/austerite-ou-relance-comment-choisir/</b:URL>
    <b:RefOrder>14</b:RefOrder>
  </b:Source>
  <b:Source>
    <b:Tag>Lar203</b:Tag>
    <b:SourceType>InternetSite</b:SourceType>
    <b:Guid>{84A44E70-830A-4CBF-90C0-1E8ADCD40D25}</b:Guid>
    <b:Title>Définition Créance</b:Title>
    <b:Author>
      <b:Author>
        <b:NameList>
          <b:Person>
            <b:Last>Larousse</b:Last>
          </b:Person>
        </b:NameList>
      </b:Author>
    </b:Author>
    <b:InternetSiteTitle>Larousse</b:InternetSiteTitle>
    <b:YearAccessed>2020</b:YearAccessed>
    <b:MonthAccessed>03</b:MonthAccessed>
    <b:DayAccessed>20</b:DayAccessed>
    <b:URL>https://www.larousse.fr/dictionnaires/francais/cr%C3%A9ancier/20285</b:URL>
    <b:RefOrder>15</b:RefOrder>
  </b:Source>
  <b:Source>
    <b:Tag>LP19</b:Tag>
    <b:SourceType>Book</b:SourceType>
    <b:Guid>{E6E4B424-010A-4839-8AC6-83CD8A1116FC}</b:Guid>
    <b:Title>LP SES 1ère</b:Title>
    <b:Year>2019</b:Year>
    <b:Author>
      <b:Author>
        <b:Corporate>LP </b:Corporate>
      </b:Author>
    </b:Author>
    <b:Publisher>Magnard</b:Publisher>
    <b:RefOrder>16</b:RefOrder>
  </b:Source>
  <b:Source>
    <b:Tag>Bou94</b:Tag>
    <b:SourceType>Book</b:SourceType>
    <b:Guid>{AADEA3D2-3819-4809-931A-797C2347536C}</b:Guid>
    <b:Author>
      <b:Author>
        <b:Corporate>Bourdieu</b:Corporate>
      </b:Author>
    </b:Author>
    <b:Title>Raisons pratiques. Sur la théorie de l'action</b:Title>
    <b:Year>1994</b:Year>
    <b:Publisher>Seuil</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57E7B-C734-457F-8BCA-68715EEE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2721</Words>
  <Characters>14969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Quels sont les fondements du commerce international et l’internation de la production ?</vt:lpstr>
    </vt:vector>
  </TitlesOfParts>
  <Company>carmi</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Quels sont les fondements du commerce international et l’internation de la production ?</dc:title>
  <dc:subject>Séquence 4</dc:subject>
  <dc:creator>geneviev.bourchis</dc:creator>
  <cp:keywords/>
  <dc:description/>
  <cp:lastModifiedBy>geneviève bourc'his</cp:lastModifiedBy>
  <cp:revision>17</cp:revision>
  <cp:lastPrinted>2020-11-12T10:16:00Z</cp:lastPrinted>
  <dcterms:created xsi:type="dcterms:W3CDTF">2020-10-04T20:45:00Z</dcterms:created>
  <dcterms:modified xsi:type="dcterms:W3CDTF">2020-12-01T10:19:00Z</dcterms:modified>
  <cp:category>Cours_Terminale_G.BOURC’HIS</cp:category>
</cp:coreProperties>
</file>